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316" w:rsidRPr="00B45316" w:rsidRDefault="00B45316" w:rsidP="00F403C4">
      <w:pPr>
        <w:spacing w:after="120" w:line="240" w:lineRule="auto"/>
        <w:ind w:right="-46"/>
        <w:rPr>
          <w:rFonts w:ascii="Times New Roman" w:eastAsia="Times New Roman" w:hAnsi="Times New Roman" w:cs="Times New Roman"/>
          <w:color w:val="000000"/>
          <w:kern w:val="0"/>
          <w:lang w:eastAsia="en-GB"/>
          <w14:ligatures w14:val="none"/>
        </w:rPr>
      </w:pPr>
      <w:r w:rsidRPr="00B45316">
        <w:rPr>
          <w:rFonts w:ascii="Exo" w:eastAsia="Times New Roman" w:hAnsi="Exo" w:cs="Times New Roman"/>
          <w:b/>
          <w:bCs/>
          <w:color w:val="000000"/>
          <w:kern w:val="0"/>
          <w:sz w:val="48"/>
          <w:szCs w:val="48"/>
          <w:lang w:eastAsia="en-GB"/>
          <w14:ligatures w14:val="none"/>
        </w:rPr>
        <w:t xml:space="preserve">Stadgemall för AU:s </w:t>
      </w:r>
      <w:r w:rsidR="004945F7">
        <w:rPr>
          <w:rFonts w:ascii="Exo" w:eastAsia="Times New Roman" w:hAnsi="Exo" w:cs="Times New Roman"/>
          <w:b/>
          <w:bCs/>
          <w:color w:val="000000"/>
          <w:kern w:val="0"/>
          <w:sz w:val="48"/>
          <w:szCs w:val="48"/>
          <w:lang w:eastAsia="en-GB"/>
          <w14:ligatures w14:val="none"/>
        </w:rPr>
        <w:t>förbund</w:t>
      </w:r>
    </w:p>
    <w:p w:rsidR="00B45316" w:rsidRPr="00B45316" w:rsidRDefault="007B5B56" w:rsidP="00F403C4">
      <w:pPr>
        <w:spacing w:after="0" w:line="240" w:lineRule="auto"/>
        <w:ind w:right="-46"/>
        <w:rPr>
          <w:rFonts w:ascii="Times New Roman" w:eastAsia="Times New Roman" w:hAnsi="Times New Roman" w:cs="Times New Roman"/>
          <w:color w:val="000000"/>
          <w:kern w:val="0"/>
          <w:lang w:eastAsia="en-GB"/>
          <w14:ligatures w14:val="none"/>
        </w:rPr>
      </w:pPr>
      <w:r>
        <w:rPr>
          <w:rFonts w:ascii="Exo" w:eastAsia="Times New Roman" w:hAnsi="Exo" w:cs="Times New Roman"/>
          <w:b/>
          <w:bCs/>
          <w:color w:val="000000"/>
          <w:kern w:val="0"/>
          <w:sz w:val="28"/>
          <w:szCs w:val="28"/>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1      Grunder</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1.1</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 xml:space="preserve">Astronomisk Ungdoms </w:t>
      </w:r>
      <w:r w:rsidR="004945F7" w:rsidRPr="004945F7">
        <w:rPr>
          <w:rFonts w:ascii="Open Sans Light" w:eastAsia="Times New Roman" w:hAnsi="Open Sans Light" w:cs="Open Sans Light"/>
          <w:color w:val="000000"/>
          <w:kern w:val="0"/>
          <w:sz w:val="22"/>
          <w:szCs w:val="22"/>
          <w:highlight w:val="yellow"/>
          <w:lang w:eastAsia="en-GB"/>
          <w14:ligatures w14:val="none"/>
        </w:rPr>
        <w:t>[Elevförbunds/Studentförbunds]</w:t>
      </w:r>
      <w:r w:rsidR="004945F7" w:rsidRPr="004945F7">
        <w:rPr>
          <w:rFonts w:ascii="Open Sans Light" w:eastAsia="Times New Roman" w:hAnsi="Open Sans Light" w:cs="Open Sans Light"/>
          <w:color w:val="000000"/>
          <w:kern w:val="0"/>
          <w:sz w:val="22"/>
          <w:szCs w:val="22"/>
          <w:lang w:eastAsia="en-GB"/>
          <w14:ligatures w14:val="none"/>
        </w:rPr>
        <w:t xml:space="preserve"> syfte är att främja intresset för astronomi och rymdfart hos </w:t>
      </w:r>
      <w:r w:rsidR="004945F7" w:rsidRPr="004945F7">
        <w:rPr>
          <w:rFonts w:ascii="Open Sans Light" w:eastAsia="Times New Roman" w:hAnsi="Open Sans Light" w:cs="Open Sans Light"/>
          <w:color w:val="000000"/>
          <w:kern w:val="0"/>
          <w:sz w:val="22"/>
          <w:szCs w:val="22"/>
          <w:highlight w:val="yellow"/>
          <w:lang w:eastAsia="en-GB"/>
          <w14:ligatures w14:val="none"/>
        </w:rPr>
        <w:t>[...]</w:t>
      </w:r>
      <w:r w:rsidR="004945F7" w:rsidRPr="004945F7">
        <w:rPr>
          <w:rFonts w:ascii="Open Sans Light" w:eastAsia="Times New Roman" w:hAnsi="Open Sans Light" w:cs="Open Sans Light"/>
          <w:color w:val="000000"/>
          <w:kern w:val="0"/>
          <w:sz w:val="22"/>
          <w:szCs w:val="22"/>
          <w:lang w:eastAsia="en-GB"/>
          <w14:ligatures w14:val="none"/>
        </w:rPr>
        <w:t xml:space="preserve"> i Sverige.</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xml:space="preserve">§ 1.2 </w:t>
      </w:r>
      <w:r w:rsidR="004945F7" w:rsidRPr="004945F7">
        <w:rPr>
          <w:rFonts w:ascii="Open Sans Light" w:eastAsia="Times New Roman" w:hAnsi="Open Sans Light" w:cs="Open Sans Light"/>
          <w:color w:val="000000"/>
          <w:kern w:val="0"/>
          <w:sz w:val="22"/>
          <w:szCs w:val="22"/>
          <w:lang w:eastAsia="en-GB"/>
          <w14:ligatures w14:val="none"/>
        </w:rPr>
        <w:t xml:space="preserve">Förbundet är ett fristående sidoförbund till </w:t>
      </w:r>
      <w:r w:rsidR="004945F7" w:rsidRPr="004945F7">
        <w:rPr>
          <w:rFonts w:ascii="Open Sans Light" w:eastAsia="Times New Roman" w:hAnsi="Open Sans Light" w:cs="Open Sans Light"/>
          <w:color w:val="000000"/>
          <w:kern w:val="0"/>
          <w:sz w:val="22"/>
          <w:szCs w:val="22"/>
          <w:highlight w:val="yellow"/>
          <w:lang w:eastAsia="en-GB"/>
          <w14:ligatures w14:val="none"/>
        </w:rPr>
        <w:t>[Astronomisk Ungdoms Elevförbund (org.nr. 802546-0216)]</w:t>
      </w:r>
      <w:r w:rsidR="004945F7" w:rsidRPr="004945F7">
        <w:rPr>
          <w:rFonts w:ascii="Open Sans Light" w:eastAsia="Times New Roman" w:hAnsi="Open Sans Light" w:cs="Open Sans Light"/>
          <w:color w:val="000000"/>
          <w:kern w:val="0"/>
          <w:sz w:val="22"/>
          <w:szCs w:val="22"/>
          <w:lang w:eastAsia="en-GB"/>
          <w14:ligatures w14:val="none"/>
        </w:rPr>
        <w:t xml:space="preserve"> och </w:t>
      </w:r>
      <w:r w:rsidR="004945F7" w:rsidRPr="004945F7">
        <w:rPr>
          <w:rFonts w:ascii="Open Sans Light" w:eastAsia="Times New Roman" w:hAnsi="Open Sans Light" w:cs="Open Sans Light"/>
          <w:color w:val="000000"/>
          <w:kern w:val="0"/>
          <w:sz w:val="22"/>
          <w:szCs w:val="22"/>
          <w:highlight w:val="yellow"/>
          <w:lang w:eastAsia="en-GB"/>
          <w14:ligatures w14:val="none"/>
        </w:rPr>
        <w:t>[Astronomisk Ungdoms Studentförbund (org.nr. 802546-0331)]</w:t>
      </w:r>
      <w:r w:rsidR="004945F7" w:rsidRPr="004945F7">
        <w:rPr>
          <w:rFonts w:ascii="Open Sans Light" w:eastAsia="Times New Roman" w:hAnsi="Open Sans Light" w:cs="Open Sans Light"/>
          <w:color w:val="000000"/>
          <w:kern w:val="0"/>
          <w:sz w:val="22"/>
          <w:szCs w:val="22"/>
          <w:lang w:eastAsia="en-GB"/>
          <w14:ligatures w14:val="none"/>
        </w:rPr>
        <w:t>, och delar rörelsens grundläggande gemenskap och ändamål.</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xml:space="preserve">§ 1.3 </w:t>
      </w:r>
      <w:r w:rsidR="004945F7" w:rsidRPr="004945F7">
        <w:rPr>
          <w:rFonts w:ascii="Open Sans Light" w:eastAsia="Times New Roman" w:hAnsi="Open Sans Light" w:cs="Open Sans Light"/>
          <w:color w:val="000000"/>
          <w:kern w:val="0"/>
          <w:sz w:val="22"/>
          <w:szCs w:val="22"/>
          <w:lang w:eastAsia="en-GB"/>
          <w14:ligatures w14:val="none"/>
        </w:rPr>
        <w:t>Förbundet är en partipolitiskt och religiöst obunden ideell organisation. Verksamheten ska präglas av ett vetenskapligt förhållningssätt.</w:t>
      </w:r>
    </w:p>
    <w:p w:rsidR="004945F7" w:rsidRPr="00B45316" w:rsidRDefault="004945F7"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xml:space="preserve">§ 1.4 </w:t>
      </w:r>
      <w:r w:rsidR="004945F7" w:rsidRPr="004945F7">
        <w:rPr>
          <w:rFonts w:ascii="Open Sans Light" w:eastAsia="Times New Roman" w:hAnsi="Open Sans Light" w:cs="Open Sans Light"/>
          <w:color w:val="000000"/>
          <w:kern w:val="0"/>
          <w:sz w:val="22"/>
          <w:szCs w:val="22"/>
          <w:lang w:eastAsia="en-GB"/>
          <w14:ligatures w14:val="none"/>
        </w:rPr>
        <w:t>Förbundets verksamhetsår och räkenskapsår följer kalenderåret.</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1.5</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Förbundets och förbundsstyrelsens sätesort är Stockholm.</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1.6</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Dessa stadgar är överordnade beslut som fattas av förbundets beslutande organ. Beslut som strider mot stadgarna är ogiltiga.</w:t>
      </w:r>
    </w:p>
    <w:p w:rsidR="0062005C" w:rsidRDefault="001E1B2E" w:rsidP="0062005C">
      <w:pPr>
        <w:spacing w:after="240" w:line="240" w:lineRule="auto"/>
        <w:ind w:right="-46"/>
        <w:rPr>
          <w:rFonts w:ascii="Open Sans Light" w:eastAsia="Times New Roman" w:hAnsi="Open Sans Light" w:cs="Open Sans Light"/>
          <w:color w:val="000000"/>
          <w:kern w:val="0"/>
          <w:sz w:val="22"/>
          <w:szCs w:val="22"/>
          <w:lang w:eastAsia="en-GB"/>
          <w14:ligatures w14:val="none"/>
        </w:rPr>
      </w:pP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2     Medlemskap och föreningar</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2.1</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Förbundsstyrelsen får, efter ansökan från en förening, besluta att godkänna registrering av denna som medlemsförening i förbundet.</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2.2</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 att kunna antas som och förbli medlemsförening ska föreningen verka i enlighet med förbundets syfte och stadgar samt årligen redovisa stadgar, årsmöte, verksamhetsberättelse och medlemmar till förbundet.</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2.3 </w:t>
      </w:r>
      <w:r w:rsidR="004945F7" w:rsidRPr="004945F7">
        <w:rPr>
          <w:rFonts w:ascii="Open Sans Light" w:eastAsia="Times New Roman" w:hAnsi="Open Sans Light" w:cs="Open Sans Light"/>
          <w:color w:val="000000"/>
          <w:kern w:val="0"/>
          <w:sz w:val="22"/>
          <w:szCs w:val="22"/>
          <w:lang w:eastAsia="en-GB"/>
          <w14:ligatures w14:val="none"/>
        </w:rPr>
        <w:t>Medlemsföreningarna är självständiga ideella föreningar inom rörelsen. Förbundet har ingen bestämmanderätt över medlemsföreningarna.</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2.4 </w:t>
      </w:r>
      <w:r w:rsidR="004945F7" w:rsidRPr="004945F7">
        <w:rPr>
          <w:rFonts w:ascii="Open Sans Light" w:eastAsia="Times New Roman" w:hAnsi="Open Sans Light" w:cs="Open Sans Light"/>
          <w:color w:val="000000"/>
          <w:kern w:val="0"/>
          <w:sz w:val="22"/>
          <w:szCs w:val="22"/>
          <w:lang w:eastAsia="en-GB"/>
          <w14:ligatures w14:val="none"/>
        </w:rPr>
        <w:t>Förbundet ska föra register över sina medlemsföreningar.</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2.5 </w:t>
      </w:r>
      <w:r w:rsidR="004945F7" w:rsidRPr="004945F7">
        <w:rPr>
          <w:rFonts w:ascii="Open Sans Light" w:eastAsia="Times New Roman" w:hAnsi="Open Sans Light" w:cs="Open Sans Light"/>
          <w:color w:val="000000"/>
          <w:kern w:val="0"/>
          <w:sz w:val="22"/>
          <w:szCs w:val="22"/>
          <w:lang w:eastAsia="en-GB"/>
          <w14:ligatures w14:val="none"/>
        </w:rPr>
        <w:t>Medlemmar i medlemsföreningar som är anslutna till förbundet är även medlemmar i förbundet, förutsatt att de är fysiska personer.</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2.6 </w:t>
      </w:r>
      <w:r w:rsidR="004945F7" w:rsidRPr="004945F7">
        <w:rPr>
          <w:rFonts w:ascii="Open Sans Light" w:eastAsia="Times New Roman" w:hAnsi="Open Sans Light" w:cs="Open Sans Light"/>
          <w:color w:val="000000"/>
          <w:kern w:val="0"/>
          <w:sz w:val="22"/>
          <w:szCs w:val="22"/>
          <w:lang w:eastAsia="en-GB"/>
          <w14:ligatures w14:val="none"/>
        </w:rPr>
        <w:t>Förbundet ska föra register över sina medlemmar.</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2.7 </w:t>
      </w:r>
      <w:r w:rsidR="004945F7" w:rsidRPr="004945F7">
        <w:rPr>
          <w:rFonts w:ascii="Open Sans Light" w:eastAsia="Times New Roman" w:hAnsi="Open Sans Light" w:cs="Open Sans Light"/>
          <w:color w:val="000000"/>
          <w:kern w:val="0"/>
          <w:sz w:val="22"/>
          <w:szCs w:val="22"/>
          <w:lang w:eastAsia="en-GB"/>
          <w14:ligatures w14:val="none"/>
        </w:rPr>
        <w:t>Medlemskap i förbundet gäller under det kalenderår det tecknas. För att behålla medlemskap efter ett årsskifte ska det aktivt förnyas.</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2.8 </w:t>
      </w:r>
      <w:r w:rsidR="004945F7" w:rsidRPr="004945F7">
        <w:rPr>
          <w:rFonts w:ascii="Open Sans Light" w:eastAsia="Times New Roman" w:hAnsi="Open Sans Light" w:cs="Open Sans Light"/>
          <w:color w:val="000000"/>
          <w:kern w:val="0"/>
          <w:sz w:val="22"/>
          <w:szCs w:val="22"/>
          <w:lang w:eastAsia="en-GB"/>
          <w14:ligatures w14:val="none"/>
        </w:rPr>
        <w:t xml:space="preserve">Förbundet får från en medlemsförening inhämta de upplysningar, inklusive </w:t>
      </w:r>
      <w:r w:rsidR="004945F7" w:rsidRPr="004945F7">
        <w:rPr>
          <w:rFonts w:ascii="Open Sans Light" w:eastAsia="Times New Roman" w:hAnsi="Open Sans Light" w:cs="Open Sans Light"/>
          <w:color w:val="000000"/>
          <w:kern w:val="0"/>
          <w:sz w:val="22"/>
          <w:szCs w:val="22"/>
          <w:lang w:eastAsia="en-GB"/>
          <w14:ligatures w14:val="none"/>
        </w:rPr>
        <w:lastRenderedPageBreak/>
        <w:t>medlemmars personuppgifter, som är nödvändiga för att förbundet ska kunna genomföra sin verksamhet.</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 xml:space="preserve">3     </w:t>
      </w:r>
      <w:r w:rsidR="004945F7">
        <w:rPr>
          <w:rFonts w:ascii="Exo" w:eastAsia="Times New Roman" w:hAnsi="Exo" w:cs="Times New Roman"/>
          <w:b/>
          <w:bCs/>
          <w:color w:val="000000"/>
          <w:kern w:val="0"/>
          <w:sz w:val="28"/>
          <w:szCs w:val="28"/>
          <w:lang w:eastAsia="en-GB"/>
          <w14:ligatures w14:val="none"/>
        </w:rPr>
        <w:t>Distrikt</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3.1 </w:t>
      </w:r>
      <w:r w:rsidR="004945F7" w:rsidRPr="004945F7">
        <w:rPr>
          <w:rFonts w:ascii="Open Sans Light" w:eastAsia="Times New Roman" w:hAnsi="Open Sans Light" w:cs="Open Sans Light"/>
          <w:color w:val="000000"/>
          <w:kern w:val="0"/>
          <w:sz w:val="22"/>
          <w:szCs w:val="22"/>
          <w:lang w:eastAsia="en-GB"/>
          <w14:ligatures w14:val="none"/>
        </w:rPr>
        <w:t>Ett distrikt är en paraplyorganisation på regional nivå inom Sveriges ungas rymdrörelse, med syfte att inom sitt geografiska verksamhetsområde verka för rörelsens ändamål.</w:t>
      </w: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3.2 </w:t>
      </w:r>
      <w:r w:rsidR="004945F7" w:rsidRPr="004945F7">
        <w:rPr>
          <w:rFonts w:ascii="Open Sans Light" w:eastAsia="Times New Roman" w:hAnsi="Open Sans Light" w:cs="Open Sans Light"/>
          <w:color w:val="000000"/>
          <w:kern w:val="0"/>
          <w:sz w:val="22"/>
          <w:szCs w:val="22"/>
          <w:lang w:eastAsia="en-GB"/>
          <w14:ligatures w14:val="none"/>
        </w:rPr>
        <w:t>Anslutna distriktsorganisationer till förbundet är:</w:t>
      </w:r>
    </w:p>
    <w:p w:rsidR="0062005C" w:rsidRDefault="004945F7" w:rsidP="0062005C">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62005C">
        <w:rPr>
          <w:rFonts w:ascii="Open Sans Light" w:eastAsia="Times New Roman" w:hAnsi="Open Sans Light" w:cs="Open Sans Light"/>
          <w:i/>
          <w:iCs/>
          <w:color w:val="000000"/>
          <w:kern w:val="0"/>
          <w:sz w:val="22"/>
          <w:szCs w:val="22"/>
          <w:lang w:eastAsia="en-GB"/>
          <w14:ligatures w14:val="none"/>
        </w:rPr>
        <w:t>AU:s Norddistrikt</w:t>
      </w:r>
      <w:r w:rsidRPr="0062005C">
        <w:rPr>
          <w:rFonts w:ascii="Open Sans Light" w:eastAsia="Times New Roman" w:hAnsi="Open Sans Light" w:cs="Open Sans Light"/>
          <w:color w:val="000000"/>
          <w:kern w:val="0"/>
          <w:sz w:val="22"/>
          <w:szCs w:val="22"/>
          <w:lang w:eastAsia="en-GB"/>
          <w14:ligatures w14:val="none"/>
        </w:rPr>
        <w:t xml:space="preserve"> (org.nr. 802548-6005)</w:t>
      </w:r>
    </w:p>
    <w:p w:rsidR="0062005C" w:rsidRDefault="004945F7" w:rsidP="0062005C">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62005C">
        <w:rPr>
          <w:rFonts w:ascii="Open Sans Light" w:eastAsia="Times New Roman" w:hAnsi="Open Sans Light" w:cs="Open Sans Light"/>
          <w:i/>
          <w:iCs/>
          <w:color w:val="000000"/>
          <w:kern w:val="0"/>
          <w:sz w:val="22"/>
          <w:szCs w:val="22"/>
          <w:lang w:eastAsia="en-GB"/>
          <w14:ligatures w14:val="none"/>
        </w:rPr>
        <w:t>AU:s Mittdistrikt</w:t>
      </w:r>
      <w:r w:rsidRPr="0062005C">
        <w:rPr>
          <w:rFonts w:ascii="Open Sans Light" w:eastAsia="Times New Roman" w:hAnsi="Open Sans Light" w:cs="Open Sans Light"/>
          <w:color w:val="000000"/>
          <w:kern w:val="0"/>
          <w:sz w:val="22"/>
          <w:szCs w:val="22"/>
          <w:lang w:eastAsia="en-GB"/>
          <w14:ligatures w14:val="none"/>
        </w:rPr>
        <w:t xml:space="preserve"> (org.nr. 802530-1543)</w:t>
      </w:r>
    </w:p>
    <w:p w:rsidR="0062005C" w:rsidRDefault="004945F7" w:rsidP="0062005C">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62005C">
        <w:rPr>
          <w:rFonts w:ascii="Open Sans Light" w:eastAsia="Times New Roman" w:hAnsi="Open Sans Light" w:cs="Open Sans Light"/>
          <w:i/>
          <w:iCs/>
          <w:color w:val="000000"/>
          <w:kern w:val="0"/>
          <w:sz w:val="22"/>
          <w:szCs w:val="22"/>
          <w:lang w:eastAsia="en-GB"/>
          <w14:ligatures w14:val="none"/>
        </w:rPr>
        <w:t>AU:s Stockholmsdistrikt</w:t>
      </w:r>
      <w:r w:rsidRPr="0062005C">
        <w:rPr>
          <w:rFonts w:ascii="Open Sans Light" w:eastAsia="Times New Roman" w:hAnsi="Open Sans Light" w:cs="Open Sans Light"/>
          <w:color w:val="000000"/>
          <w:kern w:val="0"/>
          <w:sz w:val="22"/>
          <w:szCs w:val="22"/>
          <w:lang w:eastAsia="en-GB"/>
          <w14:ligatures w14:val="none"/>
        </w:rPr>
        <w:t xml:space="preserve"> (org.nr. 802516-7043)</w:t>
      </w:r>
    </w:p>
    <w:p w:rsidR="0062005C" w:rsidRDefault="004945F7" w:rsidP="0062005C">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62005C">
        <w:rPr>
          <w:rFonts w:ascii="Open Sans Light" w:eastAsia="Times New Roman" w:hAnsi="Open Sans Light" w:cs="Open Sans Light"/>
          <w:i/>
          <w:iCs/>
          <w:color w:val="000000"/>
          <w:kern w:val="0"/>
          <w:sz w:val="22"/>
          <w:szCs w:val="22"/>
          <w:lang w:eastAsia="en-GB"/>
          <w14:ligatures w14:val="none"/>
        </w:rPr>
        <w:t>AU:s Västdistrikt</w:t>
      </w:r>
      <w:r w:rsidRPr="0062005C">
        <w:rPr>
          <w:rFonts w:ascii="Open Sans Light" w:eastAsia="Times New Roman" w:hAnsi="Open Sans Light" w:cs="Open Sans Light"/>
          <w:color w:val="000000"/>
          <w:kern w:val="0"/>
          <w:sz w:val="22"/>
          <w:szCs w:val="22"/>
          <w:lang w:eastAsia="en-GB"/>
          <w14:ligatures w14:val="none"/>
        </w:rPr>
        <w:t xml:space="preserve"> (org.nr. 802519-3551)</w:t>
      </w:r>
    </w:p>
    <w:p w:rsidR="0062005C" w:rsidRDefault="004945F7" w:rsidP="0062005C">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62005C">
        <w:rPr>
          <w:rFonts w:ascii="Open Sans Light" w:eastAsia="Times New Roman" w:hAnsi="Open Sans Light" w:cs="Open Sans Light"/>
          <w:i/>
          <w:iCs/>
          <w:color w:val="000000"/>
          <w:kern w:val="0"/>
          <w:sz w:val="22"/>
          <w:szCs w:val="22"/>
          <w:lang w:eastAsia="en-GB"/>
          <w14:ligatures w14:val="none"/>
        </w:rPr>
        <w:t>AU:s Östdistrikt</w:t>
      </w:r>
      <w:r w:rsidRPr="0062005C">
        <w:rPr>
          <w:rFonts w:ascii="Open Sans Light" w:eastAsia="Times New Roman" w:hAnsi="Open Sans Light" w:cs="Open Sans Light"/>
          <w:color w:val="000000"/>
          <w:kern w:val="0"/>
          <w:sz w:val="22"/>
          <w:szCs w:val="22"/>
          <w:lang w:eastAsia="en-GB"/>
          <w14:ligatures w14:val="none"/>
        </w:rPr>
        <w:t xml:space="preserve"> (org.nr. 802549-3332)</w:t>
      </w:r>
    </w:p>
    <w:p w:rsidR="003B4BFA" w:rsidRPr="0062005C" w:rsidRDefault="004945F7" w:rsidP="0062005C">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62005C">
        <w:rPr>
          <w:rFonts w:ascii="Open Sans Light" w:eastAsia="Times New Roman" w:hAnsi="Open Sans Light" w:cs="Open Sans Light"/>
          <w:i/>
          <w:iCs/>
          <w:color w:val="000000"/>
          <w:kern w:val="0"/>
          <w:sz w:val="22"/>
          <w:szCs w:val="22"/>
          <w:lang w:eastAsia="en-GB"/>
          <w14:ligatures w14:val="none"/>
        </w:rPr>
        <w:t>AU:s Syddistrikt</w:t>
      </w:r>
      <w:r w:rsidRPr="0062005C">
        <w:rPr>
          <w:rFonts w:ascii="Open Sans Light" w:eastAsia="Times New Roman" w:hAnsi="Open Sans Light" w:cs="Open Sans Light"/>
          <w:color w:val="000000"/>
          <w:kern w:val="0"/>
          <w:sz w:val="22"/>
          <w:szCs w:val="22"/>
          <w:lang w:eastAsia="en-GB"/>
          <w14:ligatures w14:val="none"/>
        </w:rPr>
        <w:t xml:space="preserve"> (org.nr. 802532-6045)</w:t>
      </w:r>
    </w:p>
    <w:p w:rsidR="00F403C4" w:rsidRDefault="003B4BFA" w:rsidP="00F403C4">
      <w:pPr>
        <w:spacing w:after="240" w:line="240" w:lineRule="auto"/>
        <w:ind w:right="-46"/>
        <w:rPr>
          <w:rFonts w:ascii="Open Sans Light" w:eastAsia="Times New Roman" w:hAnsi="Open Sans Light" w:cs="Open Sans Light"/>
          <w:color w:val="000000"/>
          <w:kern w:val="0"/>
          <w:sz w:val="22"/>
          <w:szCs w:val="22"/>
          <w:lang w:eastAsia="en-GB"/>
          <w14:ligatures w14:val="none"/>
        </w:rPr>
      </w:pPr>
      <w:r>
        <w:rPr>
          <w:rFonts w:ascii="Open Sans" w:eastAsia="Times New Roman" w:hAnsi="Open Sans" w:cs="Open Sans"/>
          <w:b/>
          <w:bCs/>
          <w:color w:val="000000"/>
          <w:kern w:val="0"/>
          <w:sz w:val="22"/>
          <w:szCs w:val="22"/>
          <w:lang w:eastAsia="en-GB"/>
          <w14:ligatures w14:val="none"/>
        </w:rPr>
        <w:br/>
      </w:r>
      <w:r w:rsidR="004945F7" w:rsidRPr="003B4BFA">
        <w:rPr>
          <w:rFonts w:ascii="Open Sans" w:eastAsia="Times New Roman" w:hAnsi="Open Sans" w:cs="Open Sans"/>
          <w:b/>
          <w:bCs/>
          <w:color w:val="000000"/>
          <w:kern w:val="0"/>
          <w:sz w:val="22"/>
          <w:szCs w:val="22"/>
          <w:lang w:eastAsia="en-GB"/>
          <w14:ligatures w14:val="none"/>
        </w:rPr>
        <w:t xml:space="preserve">§ 3.3 </w:t>
      </w:r>
      <w:r w:rsidR="004945F7" w:rsidRPr="003B4BFA">
        <w:rPr>
          <w:rFonts w:ascii="Open Sans Light" w:eastAsia="Times New Roman" w:hAnsi="Open Sans Light" w:cs="Open Sans Light"/>
          <w:color w:val="000000"/>
          <w:kern w:val="0"/>
          <w:sz w:val="22"/>
          <w:szCs w:val="22"/>
          <w:lang w:eastAsia="en-GB"/>
          <w14:ligatures w14:val="none"/>
        </w:rPr>
        <w:t>För att kunna förbli anslutet ska distriktet verka i enlighet med förbundets syfte och stadgar.</w:t>
      </w:r>
      <w:r>
        <w:rPr>
          <w:rFonts w:ascii="Open Sans Light" w:eastAsia="Times New Roman" w:hAnsi="Open Sans Light" w:cs="Open Sans Light"/>
          <w:color w:val="000000"/>
          <w:kern w:val="0"/>
          <w:sz w:val="22"/>
          <w:szCs w:val="22"/>
          <w:lang w:eastAsia="en-GB"/>
          <w14:ligatures w14:val="none"/>
        </w:rPr>
        <w:br/>
      </w:r>
      <w:r>
        <w:rPr>
          <w:rFonts w:ascii="Open Sans Light" w:eastAsia="Times New Roman" w:hAnsi="Open Sans Light" w:cs="Open Sans Light"/>
          <w:color w:val="000000"/>
          <w:kern w:val="0"/>
          <w:sz w:val="22"/>
          <w:szCs w:val="22"/>
          <w:lang w:eastAsia="en-GB"/>
          <w14:ligatures w14:val="none"/>
        </w:rPr>
        <w:br/>
      </w:r>
      <w:r w:rsidR="004945F7" w:rsidRPr="00B45316">
        <w:rPr>
          <w:rFonts w:ascii="Open Sans" w:eastAsia="Times New Roman" w:hAnsi="Open Sans" w:cs="Open Sans"/>
          <w:b/>
          <w:bCs/>
          <w:color w:val="000000"/>
          <w:kern w:val="0"/>
          <w:sz w:val="22"/>
          <w:szCs w:val="22"/>
          <w:lang w:eastAsia="en-GB"/>
          <w14:ligatures w14:val="none"/>
        </w:rPr>
        <w:t>§ 3.</w:t>
      </w:r>
      <w:r w:rsidR="004945F7">
        <w:rPr>
          <w:rFonts w:ascii="Open Sans" w:eastAsia="Times New Roman" w:hAnsi="Open Sans" w:cs="Open Sans"/>
          <w:b/>
          <w:bCs/>
          <w:color w:val="000000"/>
          <w:kern w:val="0"/>
          <w:sz w:val="22"/>
          <w:szCs w:val="22"/>
          <w:lang w:eastAsia="en-GB"/>
          <w14:ligatures w14:val="none"/>
        </w:rPr>
        <w:t>4</w:t>
      </w:r>
      <w:r w:rsidR="004945F7" w:rsidRPr="00B45316">
        <w:rPr>
          <w:rFonts w:ascii="Open Sans" w:eastAsia="Times New Roman" w:hAnsi="Open Sans" w:cs="Open Sans"/>
          <w:b/>
          <w:bC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Distrikten är självständiga ideella organisationer inom rörelsen. Förbundet har ingen bestämmanderätt över distrikten.</w:t>
      </w:r>
      <w:r>
        <w:rPr>
          <w:rFonts w:ascii="Open Sans Light" w:eastAsia="Times New Roman" w:hAnsi="Open Sans Light" w:cs="Open Sans Light"/>
          <w:color w:val="000000"/>
          <w:kern w:val="0"/>
          <w:sz w:val="22"/>
          <w:szCs w:val="22"/>
          <w:lang w:eastAsia="en-GB"/>
          <w14:ligatures w14:val="none"/>
        </w:rPr>
        <w:br/>
      </w:r>
      <w:r>
        <w:rPr>
          <w:rFonts w:ascii="Open Sans Light" w:eastAsia="Times New Roman" w:hAnsi="Open Sans Light" w:cs="Open Sans Light"/>
          <w:color w:val="000000"/>
          <w:kern w:val="0"/>
          <w:sz w:val="22"/>
          <w:szCs w:val="22"/>
          <w:lang w:eastAsia="en-GB"/>
          <w14:ligatures w14:val="none"/>
        </w:rPr>
        <w:br/>
      </w:r>
      <w:r w:rsidR="004945F7" w:rsidRPr="00B45316">
        <w:rPr>
          <w:rFonts w:ascii="Open Sans" w:eastAsia="Times New Roman" w:hAnsi="Open Sans" w:cs="Open Sans"/>
          <w:b/>
          <w:bCs/>
          <w:color w:val="000000"/>
          <w:kern w:val="0"/>
          <w:sz w:val="22"/>
          <w:szCs w:val="22"/>
          <w:lang w:eastAsia="en-GB"/>
          <w14:ligatures w14:val="none"/>
        </w:rPr>
        <w:t>§ 3.</w:t>
      </w:r>
      <w:r w:rsidR="004945F7">
        <w:rPr>
          <w:rFonts w:ascii="Open Sans" w:eastAsia="Times New Roman" w:hAnsi="Open Sans" w:cs="Open Sans"/>
          <w:b/>
          <w:bCs/>
          <w:color w:val="000000"/>
          <w:kern w:val="0"/>
          <w:sz w:val="22"/>
          <w:szCs w:val="22"/>
          <w:lang w:eastAsia="en-GB"/>
          <w14:ligatures w14:val="none"/>
        </w:rPr>
        <w:t>5</w:t>
      </w:r>
      <w:r w:rsidR="004945F7" w:rsidRPr="00B45316">
        <w:rPr>
          <w:rFonts w:ascii="Open Sans" w:eastAsia="Times New Roman" w:hAnsi="Open Sans" w:cs="Open Sans"/>
          <w:b/>
          <w:bC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Förbundets medlemsföreningar med säte inom ett distrikts geografiska område är medlemsföreningar i distriktet.</w:t>
      </w:r>
      <w:r>
        <w:rPr>
          <w:rFonts w:ascii="Open Sans Light" w:eastAsia="Times New Roman" w:hAnsi="Open Sans Light" w:cs="Open Sans Light"/>
          <w:color w:val="000000"/>
          <w:kern w:val="0"/>
          <w:sz w:val="22"/>
          <w:szCs w:val="22"/>
          <w:lang w:eastAsia="en-GB"/>
          <w14:ligatures w14:val="none"/>
        </w:rPr>
        <w:br/>
      </w:r>
      <w:r>
        <w:rPr>
          <w:rFonts w:ascii="Open Sans Light" w:eastAsia="Times New Roman" w:hAnsi="Open Sans Light" w:cs="Open Sans Light"/>
          <w:color w:val="000000"/>
          <w:kern w:val="0"/>
          <w:sz w:val="22"/>
          <w:szCs w:val="22"/>
          <w:lang w:eastAsia="en-GB"/>
          <w14:ligatures w14:val="none"/>
        </w:rPr>
        <w:br/>
      </w:r>
      <w:r w:rsidR="004945F7" w:rsidRPr="00B45316">
        <w:rPr>
          <w:rFonts w:ascii="Open Sans" w:eastAsia="Times New Roman" w:hAnsi="Open Sans" w:cs="Open Sans"/>
          <w:b/>
          <w:bCs/>
          <w:color w:val="000000"/>
          <w:kern w:val="0"/>
          <w:sz w:val="22"/>
          <w:szCs w:val="22"/>
          <w:lang w:eastAsia="en-GB"/>
          <w14:ligatures w14:val="none"/>
        </w:rPr>
        <w:t>§ 3.</w:t>
      </w:r>
      <w:r w:rsidR="004945F7">
        <w:rPr>
          <w:rFonts w:ascii="Open Sans" w:eastAsia="Times New Roman" w:hAnsi="Open Sans" w:cs="Open Sans"/>
          <w:b/>
          <w:bCs/>
          <w:color w:val="000000"/>
          <w:kern w:val="0"/>
          <w:sz w:val="22"/>
          <w:szCs w:val="22"/>
          <w:lang w:eastAsia="en-GB"/>
          <w14:ligatures w14:val="none"/>
        </w:rPr>
        <w:t>6</w:t>
      </w:r>
      <w:r w:rsidR="004945F7" w:rsidRPr="00B45316">
        <w:rPr>
          <w:rFonts w:ascii="Open Sans" w:eastAsia="Times New Roman" w:hAnsi="Open Sans" w:cs="Open Sans"/>
          <w:b/>
          <w:bC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Förbundet får från ett distrikt inhämta de upplysningar som är nödvändiga för att förbundet ska kunna genomföra sin verksamhet.</w:t>
      </w:r>
      <w:r>
        <w:rPr>
          <w:rFonts w:ascii="Open Sans Light" w:eastAsia="Times New Roman" w:hAnsi="Open Sans Light" w:cs="Open Sans Light"/>
          <w:color w:val="000000"/>
          <w:kern w:val="0"/>
          <w:sz w:val="22"/>
          <w:szCs w:val="22"/>
          <w:lang w:eastAsia="en-GB"/>
          <w14:ligatures w14:val="none"/>
        </w:rPr>
        <w:br/>
      </w:r>
      <w:r>
        <w:rPr>
          <w:rFonts w:ascii="Open Sans Light" w:eastAsia="Times New Roman" w:hAnsi="Open Sans Light" w:cs="Open Sans Light"/>
          <w:color w:val="000000"/>
          <w:kern w:val="0"/>
          <w:sz w:val="22"/>
          <w:szCs w:val="22"/>
          <w:lang w:eastAsia="en-GB"/>
          <w14:ligatures w14:val="none"/>
        </w:rPr>
        <w:br/>
      </w:r>
      <w:r>
        <w:rPr>
          <w:rFonts w:ascii="Open Sans Light" w:eastAsia="Times New Roman" w:hAnsi="Open Sans Light" w:cs="Open Sans Light"/>
          <w:color w:val="000000"/>
          <w:kern w:val="0"/>
          <w:sz w:val="22"/>
          <w:szCs w:val="22"/>
          <w:lang w:eastAsia="en-GB"/>
          <w14:ligatures w14:val="none"/>
        </w:rPr>
        <w:br/>
      </w:r>
      <w:r w:rsidR="00B45316" w:rsidRPr="004945F7">
        <w:rPr>
          <w:rFonts w:ascii="Exo" w:eastAsia="Times New Roman" w:hAnsi="Exo" w:cs="Times New Roman"/>
          <w:b/>
          <w:bCs/>
          <w:color w:val="000000"/>
          <w:kern w:val="0"/>
          <w:sz w:val="28"/>
          <w:szCs w:val="28"/>
          <w:lang w:eastAsia="en-GB"/>
          <w14:ligatures w14:val="none"/>
        </w:rPr>
        <w:t>4     Årsmöte</w:t>
      </w:r>
      <w:r w:rsidR="001E1B2E" w:rsidRPr="004945F7">
        <w:rPr>
          <w:rFonts w:ascii="Times New Roman" w:eastAsia="Times New Roman" w:hAnsi="Times New Roman" w:cs="Times New Roman"/>
          <w:color w:val="000000"/>
          <w:kern w:val="0"/>
          <w:lang w:eastAsia="en-GB"/>
          <w14:ligatures w14:val="none"/>
        </w:rPr>
        <w:br/>
      </w:r>
      <w:r w:rsidR="001E1B2E" w:rsidRPr="004945F7">
        <w:rPr>
          <w:rFonts w:ascii="Times New Roman" w:eastAsia="Times New Roman" w:hAnsi="Times New Roman" w:cs="Times New Roman"/>
          <w:color w:val="000000"/>
          <w:kern w:val="0"/>
          <w:lang w:eastAsia="en-GB"/>
          <w14:ligatures w14:val="none"/>
        </w:rPr>
        <w:br/>
      </w:r>
      <w:r w:rsidR="00B45316" w:rsidRPr="004945F7">
        <w:rPr>
          <w:rFonts w:ascii="Open Sans" w:eastAsia="Times New Roman" w:hAnsi="Open Sans" w:cs="Open Sans"/>
          <w:b/>
          <w:bCs/>
          <w:color w:val="000000"/>
          <w:kern w:val="0"/>
          <w:sz w:val="22"/>
          <w:szCs w:val="22"/>
          <w:lang w:eastAsia="en-GB"/>
          <w14:ligatures w14:val="none"/>
        </w:rPr>
        <w:t>§ 4.1</w:t>
      </w:r>
      <w:r w:rsidR="00B45316" w:rsidRPr="004945F7">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Årsmötet är förbundets högsta beslutande organ.</w:t>
      </w:r>
      <w:r w:rsidR="001E1B2E" w:rsidRPr="004945F7">
        <w:rPr>
          <w:rFonts w:ascii="Times New Roman" w:eastAsia="Times New Roman" w:hAnsi="Times New Roman" w:cs="Times New Roman"/>
          <w:color w:val="000000"/>
          <w:kern w:val="0"/>
          <w:lang w:eastAsia="en-GB"/>
          <w14:ligatures w14:val="none"/>
        </w:rPr>
        <w:br/>
      </w:r>
      <w:r w:rsidR="001E1B2E" w:rsidRPr="004945F7">
        <w:rPr>
          <w:rFonts w:ascii="Times New Roman" w:eastAsia="Times New Roman" w:hAnsi="Times New Roman" w:cs="Times New Roman"/>
          <w:color w:val="000000"/>
          <w:kern w:val="0"/>
          <w:lang w:eastAsia="en-GB"/>
          <w14:ligatures w14:val="none"/>
        </w:rPr>
        <w:br/>
      </w:r>
      <w:r w:rsidR="00B45316" w:rsidRPr="004945F7">
        <w:rPr>
          <w:rFonts w:ascii="Open Sans" w:eastAsia="Times New Roman" w:hAnsi="Open Sans" w:cs="Open Sans"/>
          <w:b/>
          <w:bCs/>
          <w:color w:val="000000"/>
          <w:kern w:val="0"/>
          <w:sz w:val="22"/>
          <w:szCs w:val="22"/>
          <w:lang w:eastAsia="en-GB"/>
          <w14:ligatures w14:val="none"/>
        </w:rPr>
        <w:t>§ 4.2</w:t>
      </w:r>
      <w:r w:rsidR="00B45316" w:rsidRPr="004945F7">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Ordinarie årsmöte ska hållas varje år.</w:t>
      </w:r>
      <w:r w:rsidR="001E1B2E" w:rsidRPr="004945F7">
        <w:rPr>
          <w:rFonts w:ascii="Times New Roman" w:eastAsia="Times New Roman" w:hAnsi="Times New Roman" w:cs="Times New Roman"/>
          <w:color w:val="000000"/>
          <w:kern w:val="0"/>
          <w:lang w:eastAsia="en-GB"/>
          <w14:ligatures w14:val="none"/>
        </w:rPr>
        <w:br/>
      </w:r>
      <w:r w:rsidR="001E1B2E" w:rsidRPr="004945F7">
        <w:rPr>
          <w:rFonts w:ascii="Times New Roman" w:eastAsia="Times New Roman" w:hAnsi="Times New Roman" w:cs="Times New Roman"/>
          <w:color w:val="000000"/>
          <w:kern w:val="0"/>
          <w:lang w:eastAsia="en-GB"/>
          <w14:ligatures w14:val="none"/>
        </w:rPr>
        <w:br/>
      </w:r>
      <w:r w:rsidR="00B45316" w:rsidRPr="004945F7">
        <w:rPr>
          <w:rFonts w:ascii="Open Sans" w:eastAsia="Times New Roman" w:hAnsi="Open Sans" w:cs="Open Sans"/>
          <w:b/>
          <w:bCs/>
          <w:color w:val="000000"/>
          <w:kern w:val="0"/>
          <w:sz w:val="22"/>
          <w:szCs w:val="22"/>
          <w:lang w:eastAsia="en-GB"/>
          <w14:ligatures w14:val="none"/>
        </w:rPr>
        <w:t>§ 4.3</w:t>
      </w:r>
      <w:r w:rsidR="00B45316" w:rsidRPr="004945F7">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Vid årsmötet har alla medlemmar samt förbundets förtroendevalda närvaro-, yttrande- och yrkanderätt.</w:t>
      </w:r>
      <w:r w:rsidR="001E1B2E" w:rsidRPr="004945F7">
        <w:rPr>
          <w:rFonts w:ascii="Times New Roman" w:eastAsia="Times New Roman" w:hAnsi="Times New Roman" w:cs="Times New Roman"/>
          <w:color w:val="000000"/>
          <w:kern w:val="0"/>
          <w:lang w:eastAsia="en-GB"/>
          <w14:ligatures w14:val="none"/>
        </w:rPr>
        <w:br/>
      </w:r>
      <w:r w:rsidR="001E1B2E" w:rsidRPr="004945F7">
        <w:rPr>
          <w:rFonts w:ascii="Times New Roman" w:eastAsia="Times New Roman" w:hAnsi="Times New Roman" w:cs="Times New Roman"/>
          <w:color w:val="000000"/>
          <w:kern w:val="0"/>
          <w:lang w:eastAsia="en-GB"/>
          <w14:ligatures w14:val="none"/>
        </w:rPr>
        <w:br/>
      </w:r>
      <w:r w:rsidR="00B45316" w:rsidRPr="004945F7">
        <w:rPr>
          <w:rFonts w:ascii="Open Sans" w:eastAsia="Times New Roman" w:hAnsi="Open Sans" w:cs="Open Sans"/>
          <w:b/>
          <w:bCs/>
          <w:color w:val="000000"/>
          <w:kern w:val="0"/>
          <w:sz w:val="22"/>
          <w:szCs w:val="22"/>
          <w:lang w:eastAsia="en-GB"/>
          <w14:ligatures w14:val="none"/>
        </w:rPr>
        <w:t xml:space="preserve">§ 4.4 </w:t>
      </w:r>
      <w:r w:rsidR="004945F7" w:rsidRPr="004945F7">
        <w:rPr>
          <w:rFonts w:ascii="Open Sans Light" w:eastAsia="Times New Roman" w:hAnsi="Open Sans Light" w:cs="Open Sans Light"/>
          <w:color w:val="000000"/>
          <w:kern w:val="0"/>
          <w:sz w:val="22"/>
          <w:szCs w:val="22"/>
          <w:lang w:eastAsia="en-GB"/>
          <w14:ligatures w14:val="none"/>
        </w:rPr>
        <w:t>Varje medlemsförening som har redovisat stadgar, årsmöte, verksamhet och medlemmar för det senast avslutade verksamhetsåret får utse ett ombud med rösträtt till årsmötet.</w:t>
      </w:r>
      <w:r w:rsidR="001E1B2E" w:rsidRPr="004945F7">
        <w:rPr>
          <w:rFonts w:ascii="Times New Roman" w:eastAsia="Times New Roman" w:hAnsi="Times New Roman" w:cs="Times New Roman"/>
          <w:color w:val="000000"/>
          <w:kern w:val="0"/>
          <w:lang w:eastAsia="en-GB"/>
          <w14:ligatures w14:val="none"/>
        </w:rPr>
        <w:br/>
      </w:r>
      <w:r w:rsidR="001E1B2E" w:rsidRPr="004945F7">
        <w:rPr>
          <w:rFonts w:ascii="Times New Roman" w:eastAsia="Times New Roman" w:hAnsi="Times New Roman" w:cs="Times New Roman"/>
          <w:color w:val="000000"/>
          <w:kern w:val="0"/>
          <w:lang w:eastAsia="en-GB"/>
          <w14:ligatures w14:val="none"/>
        </w:rPr>
        <w:br/>
      </w:r>
      <w:r w:rsidR="00B45316" w:rsidRPr="004945F7">
        <w:rPr>
          <w:rFonts w:ascii="Open Sans" w:eastAsia="Times New Roman" w:hAnsi="Open Sans" w:cs="Open Sans"/>
          <w:b/>
          <w:bCs/>
          <w:color w:val="000000"/>
          <w:kern w:val="0"/>
          <w:sz w:val="22"/>
          <w:szCs w:val="22"/>
          <w:lang w:eastAsia="en-GB"/>
          <w14:ligatures w14:val="none"/>
        </w:rPr>
        <w:t>§ 4.5</w:t>
      </w:r>
      <w:r w:rsidR="00B45316" w:rsidRPr="004945F7">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 xml:space="preserve">Varje ombud har en och endast en röst. Röstning genom fullmakt är inte tillåten. En </w:t>
      </w:r>
      <w:r w:rsidR="004945F7" w:rsidRPr="004945F7">
        <w:rPr>
          <w:rFonts w:ascii="Open Sans Light" w:eastAsia="Times New Roman" w:hAnsi="Open Sans Light" w:cs="Open Sans Light"/>
          <w:color w:val="000000"/>
          <w:kern w:val="0"/>
          <w:sz w:val="22"/>
          <w:szCs w:val="22"/>
          <w:lang w:eastAsia="en-GB"/>
          <w14:ligatures w14:val="none"/>
        </w:rPr>
        <w:lastRenderedPageBreak/>
        <w:t>individ får vara ombud för högst en medlemsförening.</w:t>
      </w:r>
      <w:r w:rsidR="001E1B2E" w:rsidRPr="004945F7">
        <w:rPr>
          <w:rFonts w:ascii="Times New Roman" w:eastAsia="Times New Roman" w:hAnsi="Times New Roman" w:cs="Times New Roman"/>
          <w:color w:val="000000"/>
          <w:kern w:val="0"/>
          <w:lang w:eastAsia="en-GB"/>
          <w14:ligatures w14:val="none"/>
        </w:rPr>
        <w:br/>
      </w:r>
      <w:r w:rsidR="001E1B2E" w:rsidRPr="004945F7">
        <w:rPr>
          <w:rFonts w:ascii="Times New Roman" w:eastAsia="Times New Roman" w:hAnsi="Times New Roman" w:cs="Times New Roman"/>
          <w:color w:val="000000"/>
          <w:kern w:val="0"/>
          <w:lang w:eastAsia="en-GB"/>
          <w14:ligatures w14:val="none"/>
        </w:rPr>
        <w:br/>
      </w:r>
      <w:r w:rsidR="00B45316" w:rsidRPr="004945F7">
        <w:rPr>
          <w:rFonts w:ascii="Open Sans" w:eastAsia="Times New Roman" w:hAnsi="Open Sans" w:cs="Open Sans"/>
          <w:b/>
          <w:bCs/>
          <w:color w:val="000000"/>
          <w:kern w:val="0"/>
          <w:sz w:val="22"/>
          <w:szCs w:val="22"/>
          <w:lang w:eastAsia="en-GB"/>
          <w14:ligatures w14:val="none"/>
        </w:rPr>
        <w:t>§ 4.6</w:t>
      </w:r>
      <w:r w:rsidR="00B45316" w:rsidRPr="004945F7">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Årsmötet är beslutsmässigt om skriftlig eller elektronisk kallelse har avsänts till samtliga medlemsföreningar senast sex veckor före årsmötet.</w:t>
      </w:r>
      <w:r w:rsidR="001E1B2E" w:rsidRPr="004945F7">
        <w:rPr>
          <w:rFonts w:ascii="Times New Roman" w:eastAsia="Times New Roman" w:hAnsi="Times New Roman" w:cs="Times New Roman"/>
          <w:color w:val="000000"/>
          <w:kern w:val="0"/>
          <w:lang w:eastAsia="en-GB"/>
          <w14:ligatures w14:val="none"/>
        </w:rPr>
        <w:br/>
      </w:r>
      <w:r w:rsidR="001E1B2E" w:rsidRPr="004945F7">
        <w:rPr>
          <w:rFonts w:ascii="Times New Roman" w:eastAsia="Times New Roman" w:hAnsi="Times New Roman" w:cs="Times New Roman"/>
          <w:color w:val="000000"/>
          <w:kern w:val="0"/>
          <w:lang w:eastAsia="en-GB"/>
          <w14:ligatures w14:val="none"/>
        </w:rPr>
        <w:br/>
      </w:r>
      <w:r w:rsidR="00B45316" w:rsidRPr="004945F7">
        <w:rPr>
          <w:rFonts w:ascii="Open Sans" w:eastAsia="Times New Roman" w:hAnsi="Open Sans" w:cs="Open Sans"/>
          <w:b/>
          <w:bCs/>
          <w:color w:val="000000"/>
          <w:kern w:val="0"/>
          <w:sz w:val="22"/>
          <w:szCs w:val="22"/>
          <w:lang w:eastAsia="en-GB"/>
          <w14:ligatures w14:val="none"/>
        </w:rPr>
        <w:t>§ 4.7</w:t>
      </w:r>
      <w:r w:rsidR="00B45316" w:rsidRPr="004945F7">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Inför årsmötet har samtliga medlemmar, medlemsföreningar och distrikt rätt att inlämna motioner. Motioner ska vara förbundsstyrelsen tillhanda senast fyra veckor före årsmötet.</w:t>
      </w:r>
      <w:r w:rsidR="001E1B2E" w:rsidRPr="004945F7">
        <w:rPr>
          <w:rFonts w:ascii="Times New Roman" w:eastAsia="Times New Roman" w:hAnsi="Times New Roman" w:cs="Times New Roman"/>
          <w:color w:val="000000"/>
          <w:kern w:val="0"/>
          <w:lang w:eastAsia="en-GB"/>
          <w14:ligatures w14:val="none"/>
        </w:rPr>
        <w:br/>
      </w:r>
      <w:r w:rsidR="001E1B2E" w:rsidRPr="004945F7">
        <w:rPr>
          <w:rFonts w:ascii="Times New Roman" w:eastAsia="Times New Roman" w:hAnsi="Times New Roman" w:cs="Times New Roman"/>
          <w:color w:val="000000"/>
          <w:kern w:val="0"/>
          <w:lang w:eastAsia="en-GB"/>
          <w14:ligatures w14:val="none"/>
        </w:rPr>
        <w:br/>
      </w:r>
      <w:r w:rsidR="00B45316" w:rsidRPr="004945F7">
        <w:rPr>
          <w:rFonts w:ascii="Open Sans" w:eastAsia="Times New Roman" w:hAnsi="Open Sans" w:cs="Open Sans"/>
          <w:b/>
          <w:bCs/>
          <w:color w:val="000000"/>
          <w:kern w:val="0"/>
          <w:sz w:val="22"/>
          <w:szCs w:val="22"/>
          <w:lang w:eastAsia="en-GB"/>
          <w14:ligatures w14:val="none"/>
        </w:rPr>
        <w:t>§ 4.8</w:t>
      </w:r>
      <w:r w:rsidR="00B45316" w:rsidRPr="004945F7">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Årsmöteshandlingarna ska vara samtliga medlemsföreningar tillhanda senast två veckor före årsmötet.</w:t>
      </w:r>
      <w:r w:rsidR="001E1B2E" w:rsidRPr="004945F7">
        <w:rPr>
          <w:rFonts w:ascii="Times New Roman" w:eastAsia="Times New Roman" w:hAnsi="Times New Roman" w:cs="Times New Roman"/>
          <w:color w:val="000000"/>
          <w:kern w:val="0"/>
          <w:lang w:eastAsia="en-GB"/>
          <w14:ligatures w14:val="none"/>
        </w:rPr>
        <w:br/>
      </w:r>
      <w:r w:rsidR="001E1B2E" w:rsidRPr="004945F7">
        <w:rPr>
          <w:rFonts w:ascii="Times New Roman" w:eastAsia="Times New Roman" w:hAnsi="Times New Roman" w:cs="Times New Roman"/>
          <w:color w:val="000000"/>
          <w:kern w:val="0"/>
          <w:lang w:eastAsia="en-GB"/>
          <w14:ligatures w14:val="none"/>
        </w:rPr>
        <w:br/>
      </w:r>
      <w:r w:rsidR="00B45316" w:rsidRPr="004945F7">
        <w:rPr>
          <w:rFonts w:ascii="Open Sans" w:eastAsia="Times New Roman" w:hAnsi="Open Sans" w:cs="Open Sans"/>
          <w:b/>
          <w:bCs/>
          <w:color w:val="000000"/>
          <w:kern w:val="0"/>
          <w:sz w:val="22"/>
          <w:szCs w:val="22"/>
          <w:lang w:eastAsia="en-GB"/>
          <w14:ligatures w14:val="none"/>
        </w:rPr>
        <w:t xml:space="preserve">§ 4.9 </w:t>
      </w:r>
      <w:r w:rsidR="004945F7" w:rsidRPr="004945F7">
        <w:rPr>
          <w:rFonts w:ascii="Open Sans Light" w:eastAsia="Times New Roman" w:hAnsi="Open Sans Light" w:cs="Open Sans Light"/>
          <w:color w:val="000000"/>
          <w:kern w:val="0"/>
          <w:sz w:val="22"/>
          <w:szCs w:val="22"/>
          <w:lang w:eastAsia="en-GB"/>
          <w14:ligatures w14:val="none"/>
        </w:rPr>
        <w:t>Ordinarie årsmöte ska behandla följande ärenden:</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Mötets öppnande</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Val av mötesordförande</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Val av mötessekreterare</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Val av två protokolljusterare tillika rösträknare</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Fastställande av röstlängd</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Fråga om mötet blivit stadgeenligt utlyst</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Fastställande av dagordning</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Föredragning av verksamhetsberättelsen</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Föredragning av årsbokslut eller årsredovisning</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Föredragning av revisionsberättelsen</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Fastställande av balans- och resultaträkning</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Beslut om ansvarsfrihet för förbundsstyrelsen avseende föregående räkenskapsår</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Behandling av propositioner</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Behandling av inkomna motioner</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Fastställande av verksamhetsplan</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Val av förbundsordförande</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Val av vice förbundsordförande</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Fastställande av förbundsstyrelsens storlek</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Val av övriga ledamöter i förbundsstyrelsen</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Val av revisor och revisorssuppleant</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Val av valberedning, varav en sammankallande</w:t>
      </w:r>
    </w:p>
    <w:p w:rsid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Övriga frågor</w:t>
      </w:r>
    </w:p>
    <w:p w:rsidR="00B45316" w:rsidRPr="00F403C4" w:rsidRDefault="004945F7" w:rsidP="00F403C4">
      <w:pPr>
        <w:pStyle w:val="ListParagraph"/>
        <w:numPr>
          <w:ilvl w:val="0"/>
          <w:numId w:val="1"/>
        </w:numPr>
        <w:spacing w:after="24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Mötets avslutande</w:t>
      </w:r>
    </w:p>
    <w:p w:rsidR="00B45316" w:rsidRPr="00B45316" w:rsidRDefault="003B4BFA" w:rsidP="00F403C4">
      <w:pPr>
        <w:spacing w:after="0" w:line="240" w:lineRule="auto"/>
        <w:ind w:right="-46"/>
        <w:rPr>
          <w:rFonts w:ascii="Open Sans Light" w:eastAsia="Times New Roman" w:hAnsi="Open Sans Light" w:cs="Open Sans Light"/>
          <w:color w:val="000000"/>
          <w:kern w:val="0"/>
          <w:lang w:eastAsia="en-GB"/>
          <w14:ligatures w14:val="none"/>
        </w:rPr>
      </w:pPr>
      <w:r>
        <w:rPr>
          <w:rFonts w:ascii="Open Sans" w:eastAsia="Times New Roman" w:hAnsi="Open Sans" w:cs="Open Sans"/>
          <w:b/>
          <w:bCs/>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4.10</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Vid årsmötet får beslut som huvudregel endast fattas i de ärenden som har angetts i kallelsen, som har skickats ut med handlingarna, som stadgarna föreskriver att årsmötet ska besluta om eller som direkt hänger samman med ett annat ärende som ska avgöras.</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4.11</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 xml:space="preserve">Under punkten </w:t>
      </w:r>
      <w:r w:rsidR="004945F7" w:rsidRPr="004945F7">
        <w:rPr>
          <w:rFonts w:ascii="Open Sans Light" w:eastAsia="Times New Roman" w:hAnsi="Open Sans Light" w:cs="Open Sans Light"/>
          <w:i/>
          <w:iCs/>
          <w:color w:val="000000"/>
          <w:kern w:val="0"/>
          <w:sz w:val="22"/>
          <w:szCs w:val="22"/>
          <w:lang w:eastAsia="en-GB"/>
          <w14:ligatures w14:val="none"/>
        </w:rPr>
        <w:t>Övriga frågor</w:t>
      </w:r>
      <w:r w:rsidR="004945F7" w:rsidRPr="004945F7">
        <w:rPr>
          <w:rFonts w:ascii="Open Sans Light" w:eastAsia="Times New Roman" w:hAnsi="Open Sans Light" w:cs="Open Sans Light"/>
          <w:color w:val="000000"/>
          <w:kern w:val="0"/>
          <w:sz w:val="22"/>
          <w:szCs w:val="22"/>
          <w:lang w:eastAsia="en-GB"/>
          <w14:ligatures w14:val="none"/>
        </w:rPr>
        <w:t xml:space="preserve"> kan information lämnas, diskussion föras och ärenden hänskjutas till förbundsstyrelsen för beredning. Beslut får dock undantagsvis fattas i ett ärende som lyfts under denna punkt, under förutsättning att det fattas med minst två tredjedelars majoritet.</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F403C4"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4.12</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Extra årsmöte ska utlysas om antingen:</w:t>
      </w:r>
    </w:p>
    <w:p w:rsidR="00F403C4" w:rsidRDefault="004945F7" w:rsidP="00F403C4">
      <w:pPr>
        <w:pStyle w:val="ListParagraph"/>
        <w:numPr>
          <w:ilvl w:val="0"/>
          <w:numId w:val="1"/>
        </w:numPr>
        <w:spacing w:after="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Förbundsstyrelsen beslutar detta</w:t>
      </w:r>
    </w:p>
    <w:p w:rsidR="00F403C4" w:rsidRDefault="004945F7" w:rsidP="00F403C4">
      <w:pPr>
        <w:pStyle w:val="ListParagraph"/>
        <w:numPr>
          <w:ilvl w:val="0"/>
          <w:numId w:val="1"/>
        </w:numPr>
        <w:spacing w:after="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En revisor begär detta</w:t>
      </w:r>
    </w:p>
    <w:p w:rsidR="00B45316" w:rsidRPr="00F403C4" w:rsidRDefault="004945F7" w:rsidP="00F403C4">
      <w:pPr>
        <w:pStyle w:val="ListParagraph"/>
        <w:numPr>
          <w:ilvl w:val="0"/>
          <w:numId w:val="1"/>
        </w:numPr>
        <w:spacing w:after="0" w:line="240" w:lineRule="auto"/>
        <w:ind w:right="-46"/>
        <w:rPr>
          <w:rFonts w:ascii="Open Sans Light" w:eastAsia="Times New Roman" w:hAnsi="Open Sans Light" w:cs="Open Sans Light"/>
          <w:color w:val="000000"/>
          <w:kern w:val="0"/>
          <w:sz w:val="22"/>
          <w:szCs w:val="22"/>
          <w:lang w:eastAsia="en-GB"/>
          <w14:ligatures w14:val="none"/>
        </w:rPr>
      </w:pPr>
      <w:r w:rsidRPr="00F403C4">
        <w:rPr>
          <w:rFonts w:ascii="Open Sans Light" w:eastAsia="Times New Roman" w:hAnsi="Open Sans Light" w:cs="Open Sans Light"/>
          <w:color w:val="000000"/>
          <w:kern w:val="0"/>
          <w:sz w:val="22"/>
          <w:szCs w:val="22"/>
          <w:lang w:eastAsia="en-GB"/>
          <w14:ligatures w14:val="none"/>
        </w:rPr>
        <w:t>Fler än hälften av förbundets medlemsföreningar skriftligen begär detta</w:t>
      </w:r>
    </w:p>
    <w:p w:rsidR="004945F7" w:rsidRPr="00B45316" w:rsidRDefault="004945F7"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4.13</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Extra årsmöte ska hållas senast åtta veckor efter det att beslut om extra årsmöte fattats eller giltig begäran inkommit.</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4.14</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Extra årsmöte får endast besluta i de frågor som uttryckligen angetts i kallelsen.</w:t>
      </w:r>
      <w:r w:rsidR="001E1B2E">
        <w:rPr>
          <w:rFonts w:ascii="Times New Roman" w:eastAsia="Times New Roman" w:hAnsi="Times New Roman" w:cs="Times New Roman"/>
          <w:color w:val="000000"/>
          <w:kern w:val="0"/>
          <w:lang w:eastAsia="en-GB"/>
          <w14:ligatures w14:val="none"/>
        </w:rPr>
        <w:br/>
      </w:r>
      <w:r w:rsidR="001E1B2E">
        <w:rPr>
          <w:rFonts w:ascii="Times New Roman" w:eastAsia="Times New Roman" w:hAnsi="Times New Roman" w:cs="Times New Roman"/>
          <w:color w:val="000000"/>
          <w:kern w:val="0"/>
          <w:lang w:eastAsia="en-GB"/>
          <w14:ligatures w14:val="none"/>
        </w:rPr>
        <w:br/>
      </w:r>
      <w:r w:rsidR="001E1B2E">
        <w:rPr>
          <w:rFonts w:ascii="Times New Roman" w:eastAsia="Times New Roman" w:hAnsi="Times New Roman" w:cs="Times New Roman"/>
          <w:color w:val="000000"/>
          <w:kern w:val="0"/>
          <w:lang w:eastAsia="en-GB"/>
          <w14:ligatures w14:val="none"/>
        </w:rPr>
        <w:br/>
      </w:r>
      <w:r w:rsidRPr="00B45316">
        <w:rPr>
          <w:rFonts w:ascii="Exo" w:eastAsia="Times New Roman" w:hAnsi="Exo" w:cs="Times New Roman"/>
          <w:b/>
          <w:bCs/>
          <w:color w:val="000000"/>
          <w:kern w:val="0"/>
          <w:sz w:val="28"/>
          <w:szCs w:val="28"/>
          <w:lang w:eastAsia="en-GB"/>
          <w14:ligatures w14:val="none"/>
        </w:rPr>
        <w:t xml:space="preserve">5     </w:t>
      </w:r>
      <w:r w:rsidR="004945F7">
        <w:rPr>
          <w:rFonts w:ascii="Exo" w:eastAsia="Times New Roman" w:hAnsi="Exo" w:cs="Times New Roman"/>
          <w:b/>
          <w:bCs/>
          <w:color w:val="000000"/>
          <w:kern w:val="0"/>
          <w:sz w:val="28"/>
          <w:szCs w:val="28"/>
          <w:lang w:eastAsia="en-GB"/>
          <w14:ligatures w14:val="none"/>
        </w:rPr>
        <w:t>Förbund</w:t>
      </w:r>
      <w:r w:rsidRPr="00B45316">
        <w:rPr>
          <w:rFonts w:ascii="Exo" w:eastAsia="Times New Roman" w:hAnsi="Exo" w:cs="Times New Roman"/>
          <w:b/>
          <w:bCs/>
          <w:color w:val="000000"/>
          <w:kern w:val="0"/>
          <w:sz w:val="28"/>
          <w:szCs w:val="28"/>
          <w:lang w:eastAsia="en-GB"/>
          <w14:ligatures w14:val="none"/>
        </w:rPr>
        <w:t>sstyrelse</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5.1</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Förbundsstyrelsen väljs av årsmötet. Valbar till förbundsstyrelsen är varje medlem i förbundet.</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5.2</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Mandatperioden för förbundsstyrelsen löper fram till och med nästa ordinarie årsmöte.</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xml:space="preserve">§ 5.3 </w:t>
      </w:r>
      <w:r w:rsidR="004945F7" w:rsidRPr="004945F7">
        <w:rPr>
          <w:rFonts w:ascii="Open Sans Light" w:eastAsia="Times New Roman" w:hAnsi="Open Sans Light" w:cs="Open Sans Light"/>
          <w:color w:val="000000"/>
          <w:kern w:val="0"/>
          <w:sz w:val="22"/>
          <w:szCs w:val="22"/>
          <w:lang w:eastAsia="en-GB"/>
          <w14:ligatures w14:val="none"/>
        </w:rPr>
        <w:t>Förbundsstyrelsen ska förutom förbundsordförande och vice förbundsordförande bestå av lägst tre och högst nio övriga ledamöter, vilka utses av årsmötet. </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5.4</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Om förbundsordföranden avgår eller av annat skäl inte kan fullfölja sitt uppdrag, inträder vice förbundsordföranden som förbundsordförande fram till nästkommande årsmöte.</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5.5</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Om förbundsstyrelsens storlek understiger minsta tillåtna antal ledamöter ska förbundsstyrelsen utan dröjsmål kalla till extra årsmöte för fyllnadsval.</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5.6</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Förbundsstyrelsen får inom sig utse ständig sekreterare och skattmästare samt inrätta de ytterligare funktioner som den finner nödvändiga.</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5.7</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Förbundsstyrelsen är beslutsmässig om kallelse har avsänts till samtliga ledamöter senast en vecka före styrelsemötet och fler än hälften av ledamöterna är närvarande.</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5.8</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Förbundsstyrelsens beslut gäller den mening som fler än hälften av de närvarande styrelseledamöterna stödjer. Vid lika röstetal har förbundsordföranden utslagsröst.</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5.9</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Förbundsstyrelsen får i brådskande ärenden fatta beslut per capsulam, under förutsättning att samtliga ledamöter är eniga om beslutsformen. Sådant beslut ska föras till protokollet vid nästkommande styrelsemöte.</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5.10</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 xml:space="preserve">En ledamot i förbundsstyrelsen får inte delta i handläggning eller beslut i ärenden där dennes opartiskhet kan ifrågasättas, eller där ett väsentligt intresse kan föreligga för denne själv eller en närstående. Vid konstaterat jäv ska personen lämna mötesrummet under </w:t>
      </w:r>
      <w:r w:rsidR="004945F7" w:rsidRPr="004945F7">
        <w:rPr>
          <w:rFonts w:ascii="Open Sans Light" w:eastAsia="Times New Roman" w:hAnsi="Open Sans Light" w:cs="Open Sans Light"/>
          <w:color w:val="000000"/>
          <w:kern w:val="0"/>
          <w:sz w:val="22"/>
          <w:szCs w:val="22"/>
          <w:lang w:eastAsia="en-GB"/>
          <w14:ligatures w14:val="none"/>
        </w:rPr>
        <w:lastRenderedPageBreak/>
        <w:t>ärendets behandling och beslut. Jäv ska alltid protokollföras. Vid osäkerhet avgör förbundsstyrelsen frågan utan att den berörde deltar.</w:t>
      </w:r>
    </w:p>
    <w:p w:rsidR="00B45316" w:rsidRDefault="003B4BFA"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Pr>
          <w:rFonts w:ascii="Open Sans" w:eastAsia="Times New Roman" w:hAnsi="Open Sans" w:cs="Open Sans"/>
          <w:b/>
          <w:bCs/>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5.11</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Förbundsstyrelsen ska behandla medlemmar respektive medlemsföreningar lika, om inte sakliga skäl för annat föreligger. Förbundsstyrelsen får inte fatta beslut som är ägnat att ge en medlem, en medlemsförening eller någon annan en otillbörlig fördel på förbundets eller annan medlems eller medlemsförenings bekostnad.</w:t>
      </w:r>
    </w:p>
    <w:p w:rsidR="004945F7" w:rsidRPr="00B45316" w:rsidRDefault="004945F7"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5.12</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Över förbundsstyrelsens beslut ska det föras protokoll. Protokollet ska undertecknas av mötessekreteraren. Det ska justeras av mötesordföranden och ytterligare en närvarande ledamot. Styrelseledamot har rätt att få avvikande mening antecknad i protokollet.</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5.13</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Förbundsstyrelsen ansvarar för att förbundets styrdokument, protokoll, förvaltningshandlingar, medlemsregister samt övriga för verksamheten väsentliga handlingar förvaras och arkiveras på ett ordnat och betryggande sätt.</w:t>
      </w:r>
    </w:p>
    <w:p w:rsidR="004945F7" w:rsidRPr="00B45316" w:rsidRDefault="004945F7"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3B4BFA"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5.14</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Förbundsstyrelsen får tolka dessa stadgar och ge anvisningar för deras tillämpning under pågående mandatperiod. Vid oklarhet i samband med årsmöte eller extra årsmöte gäller mötets beslut om tolkning före förbundsstyrelsens tolkning.</w:t>
      </w:r>
      <w:r w:rsidR="003B4BFA">
        <w:rPr>
          <w:rFonts w:ascii="Open Sans Light" w:eastAsia="Times New Roman" w:hAnsi="Open Sans Light" w:cs="Open Sans Light"/>
          <w:color w:val="000000"/>
          <w:kern w:val="0"/>
          <w:sz w:val="22"/>
          <w:szCs w:val="22"/>
          <w:lang w:eastAsia="en-GB"/>
          <w14:ligatures w14:val="none"/>
        </w:rPr>
        <w:br/>
      </w:r>
      <w:r w:rsidR="003B4BFA">
        <w:rPr>
          <w:rFonts w:ascii="Open Sans Light" w:eastAsia="Times New Roman" w:hAnsi="Open Sans Light" w:cs="Open Sans Light"/>
          <w:color w:val="000000"/>
          <w:kern w:val="0"/>
          <w:sz w:val="22"/>
          <w:szCs w:val="22"/>
          <w:lang w:eastAsia="en-GB"/>
          <w14:ligatures w14:val="none"/>
        </w:rPr>
        <w:br/>
      </w:r>
      <w:r w:rsidR="003B4BFA">
        <w:rPr>
          <w:rFonts w:ascii="Open Sans Light" w:eastAsia="Times New Roman" w:hAnsi="Open Sans Light" w:cs="Open Sans Light"/>
          <w:color w:val="000000"/>
          <w:kern w:val="0"/>
          <w:sz w:val="22"/>
          <w:szCs w:val="22"/>
          <w:lang w:eastAsia="en-GB"/>
          <w14:ligatures w14:val="none"/>
        </w:rPr>
        <w:br/>
      </w:r>
      <w:r w:rsidRPr="00B45316">
        <w:rPr>
          <w:rFonts w:ascii="Exo" w:eastAsia="Times New Roman" w:hAnsi="Exo" w:cs="Times New Roman"/>
          <w:b/>
          <w:bCs/>
          <w:color w:val="000000"/>
          <w:kern w:val="0"/>
          <w:sz w:val="28"/>
          <w:szCs w:val="28"/>
          <w:lang w:eastAsia="en-GB"/>
          <w14:ligatures w14:val="none"/>
        </w:rPr>
        <w:t>6     Firmateckning</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6.1</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Förbundets firma tecknas av förbundsstyrelsen.</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r w:rsidRPr="00B45316">
        <w:rPr>
          <w:rFonts w:ascii="Open Sans" w:eastAsia="Times New Roman" w:hAnsi="Open Sans" w:cs="Open Sans"/>
          <w:b/>
          <w:bCs/>
          <w:color w:val="000000"/>
          <w:kern w:val="0"/>
          <w:sz w:val="22"/>
          <w:szCs w:val="22"/>
          <w:lang w:eastAsia="en-GB"/>
          <w14:ligatures w14:val="none"/>
        </w:rPr>
        <w:t>§ 6.2</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Förbundsstyrelsen ska därtill utse en eller flera personer, inom eller utom förbundsstyrelsen, till firmatecknare, var för sig eller i förening. Förbundsstyrelsen får när som helst ändra eller återkalla sådant beslut.</w:t>
      </w:r>
      <w:r w:rsidRPr="00B45316">
        <w:rPr>
          <w:rFonts w:ascii="Exo" w:eastAsia="Times New Roman" w:hAnsi="Exo" w:cs="Times New Roman"/>
          <w:b/>
          <w:bCs/>
          <w:color w:val="000000"/>
          <w:kern w:val="0"/>
          <w:sz w:val="28"/>
          <w:szCs w:val="28"/>
          <w:lang w:eastAsia="en-GB"/>
          <w14:ligatures w14:val="none"/>
        </w:rPr>
        <w:br/>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r w:rsidRPr="00B45316">
        <w:rPr>
          <w:rFonts w:ascii="Exo" w:eastAsia="Times New Roman" w:hAnsi="Exo" w:cs="Times New Roman"/>
          <w:b/>
          <w:bCs/>
          <w:color w:val="000000"/>
          <w:kern w:val="0"/>
          <w:sz w:val="28"/>
          <w:szCs w:val="28"/>
          <w:lang w:eastAsia="en-GB"/>
          <w14:ligatures w14:val="none"/>
        </w:rPr>
        <w:t>7     Redovisning</w:t>
      </w:r>
    </w:p>
    <w:p w:rsidR="001E1B2E" w:rsidRPr="00B45316" w:rsidRDefault="001E1B2E"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7.1</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Förbundets bokföringsskyldighet ska fullgöras i enlighet med god redovisningssed och gällande bokföringslagstiftning.</w:t>
      </w:r>
    </w:p>
    <w:p w:rsidR="00B45316" w:rsidRPr="00B45316" w:rsidRDefault="00B45316" w:rsidP="00F403C4">
      <w:pPr>
        <w:spacing w:after="0" w:line="240" w:lineRule="auto"/>
        <w:ind w:right="-46"/>
        <w:rPr>
          <w:rFonts w:ascii="Times New Roman" w:eastAsia="Times New Roman" w:hAnsi="Times New Roman" w:cs="Times New Roman"/>
          <w:color w:val="000000"/>
          <w:kern w:val="0"/>
          <w:lang w:eastAsia="en-GB"/>
          <w14:ligatures w14:val="none"/>
        </w:rPr>
      </w:pPr>
    </w:p>
    <w:p w:rsidR="00B45316" w:rsidRPr="00B45316" w:rsidRDefault="00B45316" w:rsidP="00F403C4">
      <w:pPr>
        <w:spacing w:after="0" w:line="240" w:lineRule="auto"/>
        <w:ind w:right="-46"/>
        <w:rPr>
          <w:rFonts w:ascii="Open Sans Light" w:eastAsia="Times New Roman" w:hAnsi="Open Sans Light" w:cs="Open Sans Light"/>
          <w:color w:val="000000"/>
          <w:kern w:val="0"/>
          <w:sz w:val="22"/>
          <w:szCs w:val="22"/>
          <w:lang w:eastAsia="en-GB"/>
          <w14:ligatures w14:val="none"/>
        </w:rPr>
      </w:pPr>
      <w:r w:rsidRPr="00B45316">
        <w:rPr>
          <w:rFonts w:ascii="Open Sans" w:eastAsia="Times New Roman" w:hAnsi="Open Sans" w:cs="Open Sans"/>
          <w:b/>
          <w:bCs/>
          <w:color w:val="000000"/>
          <w:kern w:val="0"/>
          <w:sz w:val="22"/>
          <w:szCs w:val="22"/>
          <w:lang w:eastAsia="en-GB"/>
          <w14:ligatures w14:val="none"/>
        </w:rPr>
        <w:t>§ 7.2</w:t>
      </w:r>
      <w:r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Förbundet ska för varje räkenskapsår avsluta bokföringen med ett årsbokslut, eller med årsredovisning om lag så kräver.</w:t>
      </w:r>
    </w:p>
    <w:p w:rsidR="00270B3F" w:rsidRPr="00F34105" w:rsidRDefault="001E1B2E" w:rsidP="00F403C4">
      <w:pPr>
        <w:spacing w:after="240" w:line="240" w:lineRule="auto"/>
        <w:ind w:right="-46"/>
        <w:rPr>
          <w:rFonts w:ascii="Open Sans Light" w:eastAsia="Times New Roman" w:hAnsi="Open Sans Light" w:cs="Open Sans Light"/>
          <w:color w:val="000000"/>
          <w:kern w:val="0"/>
          <w:sz w:val="22"/>
          <w:szCs w:val="22"/>
          <w:lang w:eastAsia="en-GB"/>
          <w14:ligatures w14:val="none"/>
        </w:rPr>
      </w:pPr>
      <w:r>
        <w:rPr>
          <w:rFonts w:ascii="Times New Roman" w:eastAsia="Times New Roman" w:hAnsi="Times New Roman" w:cs="Times New Roman"/>
          <w:color w:val="000000"/>
          <w:kern w:val="0"/>
          <w:lang w:eastAsia="en-GB"/>
          <w14:ligatures w14:val="none"/>
        </w:rPr>
        <w:br/>
      </w:r>
      <w:r>
        <w:rPr>
          <w:rFonts w:ascii="Times New Roman" w:eastAsia="Times New Roman" w:hAnsi="Times New Roman" w:cs="Times New Roman"/>
          <w:color w:val="000000"/>
          <w:kern w:val="0"/>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8     Revisorer</w:t>
      </w:r>
      <w:r>
        <w:rPr>
          <w:rFonts w:ascii="Exo" w:eastAsia="Times New Roman" w:hAnsi="Exo" w:cs="Times New Roman"/>
          <w:b/>
          <w:bCs/>
          <w:color w:val="000000"/>
          <w:kern w:val="0"/>
          <w:sz w:val="28"/>
          <w:szCs w:val="28"/>
          <w:lang w:eastAsia="en-GB"/>
          <w14:ligatures w14:val="none"/>
        </w:rPr>
        <w:br/>
      </w:r>
      <w:r>
        <w:rPr>
          <w:rFonts w:ascii="Open Sans" w:eastAsia="Times New Roman" w:hAnsi="Open Sans" w:cs="Open Sans"/>
          <w:b/>
          <w:bCs/>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8.1</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Årsmötet utser två ordinarie revisorer, varav en godkänd eller auktoriserad revisor och en verksamhetsrevisor, samt en personlig suppleant till vardera av dessa. Revisorerna behöver inte vara medlemmar i förbundet.</w:t>
      </w:r>
      <w:r w:rsidRPr="001E1B2E">
        <w:rPr>
          <w:rFonts w:ascii="Open Sans Light" w:eastAsia="Times New Roman" w:hAnsi="Open Sans Light" w:cs="Open Sans Light"/>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8.2</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 xml:space="preserve">Revisorerna och deras suppleanter får inte sitta i förbundsstyrelsen, inte ha suttit i </w:t>
      </w:r>
      <w:r w:rsidR="004945F7" w:rsidRPr="004945F7">
        <w:rPr>
          <w:rFonts w:ascii="Open Sans Light" w:eastAsia="Times New Roman" w:hAnsi="Open Sans Light" w:cs="Open Sans Light"/>
          <w:color w:val="000000"/>
          <w:kern w:val="0"/>
          <w:sz w:val="22"/>
          <w:szCs w:val="22"/>
          <w:lang w:eastAsia="en-GB"/>
          <w14:ligatures w14:val="none"/>
        </w:rPr>
        <w:lastRenderedPageBreak/>
        <w:t>förbundsstyrelsen under den föregående mandatperioden, inte vara närstående till någon i styrelsen, samt ska även i övrigt inte vara jäviga gentemot förbundsstyrelsen.</w:t>
      </w:r>
      <w:r w:rsidRPr="001E1B2E">
        <w:rPr>
          <w:rFonts w:ascii="Open Sans Light" w:eastAsia="Times New Roman" w:hAnsi="Open Sans Light" w:cs="Open Sans Light"/>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8.3</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Vid val av godkänd eller auktoriserad revisor och dennes personliga suppleant får istället ett registrerat revisionsbolag utses. I sådant fall ska huvudansvarig revisor specificeras.</w:t>
      </w:r>
      <w:r w:rsidRPr="001E1B2E">
        <w:rPr>
          <w:rFonts w:ascii="Open Sans Light" w:eastAsia="Times New Roman" w:hAnsi="Open Sans Light" w:cs="Open Sans Light"/>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8.4</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Revisorerna ska granska förbundets räkenskaper och förbundsstyrelsens förvaltning. Förbundet ska ge revisorn den tid och de förutsättningar som revisorn anser vara nödvändiga för att kunna genomföra sin granskning. Förbundet ska lämna de upplysningar och den hjälp som revisorn begär.</w:t>
      </w:r>
      <w:r w:rsidRPr="001E1B2E">
        <w:rPr>
          <w:rFonts w:ascii="Open Sans Light" w:eastAsia="Times New Roman" w:hAnsi="Open Sans Light" w:cs="Open Sans Light"/>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8.5</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Det åligger revisorerna att upprätta en revisionsberättelse inför årsmötet. I revisionsberättelsen ska ingå förslag till beslut om ansvarsfrihet för förbundsstyrelsens ledamöter avseende det senaste räkenskapsåret. Revisionsberättelsen ska lämnas till förbundsstyrelsen senast tre veckor före årsmötet.</w:t>
      </w:r>
      <w:r w:rsidRPr="001E1B2E">
        <w:rPr>
          <w:rFonts w:ascii="Open Sans Light" w:eastAsia="Times New Roman" w:hAnsi="Open Sans Light" w:cs="Open Sans Light"/>
          <w:color w:val="000000"/>
          <w:kern w:val="0"/>
          <w:sz w:val="22"/>
          <w:szCs w:val="22"/>
          <w:lang w:eastAsia="en-GB"/>
          <w14:ligatures w14:val="none"/>
        </w:rPr>
        <w:br/>
      </w:r>
      <w:r>
        <w:rPr>
          <w:rFonts w:ascii="Open Sans" w:eastAsia="Times New Roman" w:hAnsi="Open Sans" w:cs="Open Sans"/>
          <w:b/>
          <w:bCs/>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8.6</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Revisionen ska utföras i enlighet med god revisionssed.</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9     Valberedning</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9.1</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Årsmötet utser en valberedning om lägst tre och högst fem valberedare, varav en utses till sammankallande. Valbar till valberedningen är varje medlem i förbundet.</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9.2</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Valberedningens ledamöter får inte ingå i förbundsstyrelsen eller vara revisorer.</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w:eastAsia="Times New Roman" w:hAnsi="Open Sans" w:cs="Open Sans"/>
          <w:b/>
          <w:bCs/>
          <w:color w:val="000000"/>
          <w:kern w:val="0"/>
          <w:sz w:val="22"/>
          <w:szCs w:val="22"/>
          <w:lang w:eastAsia="en-GB"/>
          <w14:ligatures w14:val="none"/>
        </w:rPr>
        <w:t>9.3</w:t>
      </w:r>
      <w:r w:rsidR="00B45316" w:rsidRPr="00B45316">
        <w:rPr>
          <w:rFonts w:ascii="Open Sans" w:eastAsia="Times New Roman" w:hAnsi="Open Sans" w:cs="Open Sans"/>
          <w:color w:val="000000"/>
          <w:kern w:val="0"/>
          <w:sz w:val="22"/>
          <w:szCs w:val="22"/>
          <w:lang w:eastAsia="en-GB"/>
          <w14:ligatures w14:val="none"/>
        </w:rPr>
        <w:t xml:space="preserve"> </w:t>
      </w:r>
      <w:r w:rsidR="006D2C94" w:rsidRPr="006D2C94">
        <w:rPr>
          <w:rFonts w:ascii="Open Sans Light" w:eastAsia="Times New Roman" w:hAnsi="Open Sans Light" w:cs="Open Sans Light"/>
          <w:color w:val="000000"/>
          <w:kern w:val="0"/>
          <w:sz w:val="22"/>
          <w:szCs w:val="22"/>
          <w:lang w:eastAsia="en-GB"/>
          <w14:ligatures w14:val="none"/>
        </w:rPr>
        <w:t>Valberedningen ska senast tre veckor innan årsmötet nominera en förbundsordförande, en vice förbundsordförande, lägst tre och högst nio övriga ledamöter till förbundsstyrelsen, två ordinarie revisorer jämte personliga revisorssuppleanter, samt årsmötesfunktionärer.</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w:t>
      </w:r>
      <w:r w:rsidR="00B45316" w:rsidRPr="00B45316">
        <w:rPr>
          <w:rFonts w:ascii="Open Sans" w:eastAsia="Times New Roman" w:hAnsi="Open Sans" w:cs="Open Sans"/>
          <w:color w:val="000000"/>
          <w:kern w:val="0"/>
          <w:sz w:val="22"/>
          <w:szCs w:val="22"/>
          <w:lang w:eastAsia="en-GB"/>
          <w14:ligatures w14:val="none"/>
        </w:rPr>
        <w:t xml:space="preserve"> </w:t>
      </w:r>
      <w:r w:rsidR="00B45316" w:rsidRPr="00B45316">
        <w:rPr>
          <w:rFonts w:ascii="Open Sans" w:eastAsia="Times New Roman" w:hAnsi="Open Sans" w:cs="Open Sans"/>
          <w:b/>
          <w:bCs/>
          <w:color w:val="000000"/>
          <w:kern w:val="0"/>
          <w:sz w:val="22"/>
          <w:szCs w:val="22"/>
          <w:lang w:eastAsia="en-GB"/>
          <w14:ligatures w14:val="none"/>
        </w:rPr>
        <w:t>9.4</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Förbundsstyrelsen ska senast tre veckor innan årsmötet nominera en valberedning. Förbundsstyrelsen får delegera detta ansvar.</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10     Utträde, avregistrering och uteslutning</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10.1 </w:t>
      </w:r>
      <w:r w:rsidR="004945F7" w:rsidRPr="004945F7">
        <w:rPr>
          <w:rFonts w:ascii="Open Sans Light" w:eastAsia="Times New Roman" w:hAnsi="Open Sans Light" w:cs="Open Sans Light"/>
          <w:color w:val="000000"/>
          <w:kern w:val="0"/>
          <w:sz w:val="22"/>
          <w:szCs w:val="22"/>
          <w:lang w:eastAsia="en-GB"/>
          <w14:ligatures w14:val="none"/>
        </w:rPr>
        <w:t>Medlemsförening eller medlem som önskar utträda ur förbundet får göra detta genom anmälan till förbundsstyrelsen.</w:t>
      </w:r>
      <w:r w:rsidR="003B4BFA">
        <w:rPr>
          <w:rFonts w:ascii="Open Sans Light" w:eastAsia="Times New Roman" w:hAnsi="Open Sans Light" w:cs="Open Sans Light"/>
          <w:color w:val="000000"/>
          <w:kern w:val="0"/>
          <w:sz w:val="22"/>
          <w:szCs w:val="22"/>
          <w:lang w:eastAsia="en-GB"/>
          <w14:ligatures w14:val="none"/>
        </w:rPr>
        <w:br/>
      </w:r>
      <w:r w:rsidR="003B4BFA">
        <w:rPr>
          <w:rFonts w:ascii="Open Sans Light" w:eastAsia="Times New Roman" w:hAnsi="Open Sans Light" w:cs="Open Sans Light"/>
          <w:color w:val="000000"/>
          <w:kern w:val="0"/>
          <w:sz w:val="22"/>
          <w:szCs w:val="22"/>
          <w:lang w:eastAsia="en-GB"/>
          <w14:ligatures w14:val="none"/>
        </w:rPr>
        <w:br/>
      </w:r>
      <w:r w:rsidR="004945F7" w:rsidRPr="00B45316">
        <w:rPr>
          <w:rFonts w:ascii="Open Sans" w:eastAsia="Times New Roman" w:hAnsi="Open Sans" w:cs="Open Sans"/>
          <w:b/>
          <w:bCs/>
          <w:color w:val="000000"/>
          <w:kern w:val="0"/>
          <w:sz w:val="22"/>
          <w:szCs w:val="22"/>
          <w:lang w:eastAsia="en-GB"/>
          <w14:ligatures w14:val="none"/>
        </w:rPr>
        <w:t>§ 10.</w:t>
      </w:r>
      <w:r w:rsidR="004945F7">
        <w:rPr>
          <w:rFonts w:ascii="Open Sans" w:eastAsia="Times New Roman" w:hAnsi="Open Sans" w:cs="Open Sans"/>
          <w:b/>
          <w:bCs/>
          <w:color w:val="000000"/>
          <w:kern w:val="0"/>
          <w:sz w:val="22"/>
          <w:szCs w:val="22"/>
          <w:lang w:eastAsia="en-GB"/>
          <w14:ligatures w14:val="none"/>
        </w:rPr>
        <w:t>2</w:t>
      </w:r>
      <w:r w:rsidR="004945F7" w:rsidRPr="00B45316">
        <w:rPr>
          <w:rFonts w:ascii="Open Sans" w:eastAsia="Times New Roman" w:hAnsi="Open Sans" w:cs="Open Sans"/>
          <w:b/>
          <w:bC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En medlemsförening får avregistreras ur förbundet om den under minst ett kalenderår inte har redovisat stadgar, årsmöte, verksamhet eller medlemmar.</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10.</w:t>
      </w:r>
      <w:r w:rsidR="004945F7">
        <w:rPr>
          <w:rFonts w:ascii="Open Sans" w:eastAsia="Times New Roman" w:hAnsi="Open Sans" w:cs="Open Sans"/>
          <w:b/>
          <w:bCs/>
          <w:color w:val="000000"/>
          <w:kern w:val="0"/>
          <w:sz w:val="22"/>
          <w:szCs w:val="22"/>
          <w:lang w:eastAsia="en-GB"/>
          <w14:ligatures w14:val="none"/>
        </w:rPr>
        <w:t>3</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 xml:space="preserve">Medlemsförening, medlem eller förtroendevald som bryter mot förbundets stadgar, skadar förbundets anseende, motarbetar dess syfte eller i sitt agerande strider mot de </w:t>
      </w:r>
      <w:r w:rsidR="004945F7" w:rsidRPr="004945F7">
        <w:rPr>
          <w:rFonts w:ascii="Open Sans Light" w:eastAsia="Times New Roman" w:hAnsi="Open Sans Light" w:cs="Open Sans Light"/>
          <w:color w:val="000000"/>
          <w:kern w:val="0"/>
          <w:sz w:val="22"/>
          <w:szCs w:val="22"/>
          <w:lang w:eastAsia="en-GB"/>
          <w14:ligatures w14:val="none"/>
        </w:rPr>
        <w:lastRenderedPageBreak/>
        <w:t>demokrativillkor som föreskrivs i gällande lagstiftning om statsbidrag till barn- och ungdomsorganisationer får uteslutas och fråntas alla eventuella förtroendeuppdrag. Innan beslut om uteslutning fattas ska berörd ges skriftlig underrättelse och möjlighet att yttra sig. Beslut om uteslutning ska vara skriftligt motiverat och fattas av förbundsstyrelsen med minst två tredjedelars majoritet. Revisorer omfattas inte av denna bestämmelse och får inte uteslutas eller fråntas sina uppdrag av förbundsstyrelsen.</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10.</w:t>
      </w:r>
      <w:r w:rsidR="004945F7">
        <w:rPr>
          <w:rFonts w:ascii="Open Sans" w:eastAsia="Times New Roman" w:hAnsi="Open Sans" w:cs="Open Sans"/>
          <w:b/>
          <w:bCs/>
          <w:color w:val="000000"/>
          <w:kern w:val="0"/>
          <w:sz w:val="22"/>
          <w:szCs w:val="22"/>
          <w:lang w:eastAsia="en-GB"/>
          <w14:ligatures w14:val="none"/>
        </w:rPr>
        <w:t>4</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Den uteslutne får begära att uteslutningsärendet ska granskas av revisorn som del av förvaltningsrevisionen. Om revisorn finner väsentliga fel i förbundsstyrelsens hantering av uteslutningen får den uteslutne begära omprövning av beslutet på nästa ordinarie årsmöte. I väntan på årsmötets beslut är medlemskapet vilande.</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10.</w:t>
      </w:r>
      <w:r w:rsidR="004945F7">
        <w:rPr>
          <w:rFonts w:ascii="Open Sans" w:eastAsia="Times New Roman" w:hAnsi="Open Sans" w:cs="Open Sans"/>
          <w:b/>
          <w:bCs/>
          <w:color w:val="000000"/>
          <w:kern w:val="0"/>
          <w:sz w:val="22"/>
          <w:szCs w:val="22"/>
          <w:lang w:eastAsia="en-GB"/>
          <w14:ligatures w14:val="none"/>
        </w:rPr>
        <w:t>5</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Utesluten medlem får endast erhålla nytt medlemskap om förbundsstyrelsen godkänner detta.</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11     Stadgeändring</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11.1</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 ändring av dessa stadgar krävs beslut vid årsmöte med minst två tredjedelars majoritet.</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11.2</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Stadgeändring får endast ske i de ärenden som uttryckligen angivits i kallelsen eller i de ärenden som enig stämma beslutar att ta upp.</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xml:space="preserve">§ 11.3 </w:t>
      </w:r>
      <w:r w:rsidR="00B45316" w:rsidRPr="00B45316">
        <w:rPr>
          <w:rFonts w:ascii="Open Sans Light" w:eastAsia="Times New Roman" w:hAnsi="Open Sans Light" w:cs="Open Sans Light"/>
          <w:color w:val="000000"/>
          <w:kern w:val="0"/>
          <w:sz w:val="22"/>
          <w:szCs w:val="22"/>
          <w:lang w:eastAsia="en-GB"/>
          <w14:ligatures w14:val="none"/>
        </w:rPr>
        <w:t xml:space="preserve">För att ändra i kapitlen </w:t>
      </w:r>
      <w:r w:rsidR="00B45316" w:rsidRPr="00B45316">
        <w:rPr>
          <w:rFonts w:ascii="Open Sans Light" w:eastAsia="Times New Roman" w:hAnsi="Open Sans Light" w:cs="Open Sans Light"/>
          <w:i/>
          <w:iCs/>
          <w:color w:val="000000"/>
          <w:kern w:val="0"/>
          <w:sz w:val="22"/>
          <w:szCs w:val="22"/>
          <w:lang w:eastAsia="en-GB"/>
          <w14:ligatures w14:val="none"/>
        </w:rPr>
        <w:t>1 Grunder</w:t>
      </w:r>
      <w:r w:rsidR="00B45316" w:rsidRPr="00B45316">
        <w:rPr>
          <w:rFonts w:ascii="Open Sans Light" w:eastAsia="Times New Roman" w:hAnsi="Open Sans Light" w:cs="Open Sans Light"/>
          <w:color w:val="000000"/>
          <w:kern w:val="0"/>
          <w:sz w:val="22"/>
          <w:szCs w:val="22"/>
          <w:lang w:eastAsia="en-GB"/>
          <w14:ligatures w14:val="none"/>
        </w:rPr>
        <w:t xml:space="preserve">, </w:t>
      </w:r>
      <w:r w:rsidR="00B45316" w:rsidRPr="00B45316">
        <w:rPr>
          <w:rFonts w:ascii="Open Sans Light" w:eastAsia="Times New Roman" w:hAnsi="Open Sans Light" w:cs="Open Sans Light"/>
          <w:i/>
          <w:iCs/>
          <w:color w:val="000000"/>
          <w:kern w:val="0"/>
          <w:sz w:val="22"/>
          <w:szCs w:val="22"/>
          <w:lang w:eastAsia="en-GB"/>
          <w14:ligatures w14:val="none"/>
        </w:rPr>
        <w:t>11 Stadgeändring</w:t>
      </w:r>
      <w:r w:rsidR="00B45316" w:rsidRPr="00B45316">
        <w:rPr>
          <w:rFonts w:ascii="Open Sans Light" w:eastAsia="Times New Roman" w:hAnsi="Open Sans Light" w:cs="Open Sans Light"/>
          <w:color w:val="000000"/>
          <w:kern w:val="0"/>
          <w:sz w:val="22"/>
          <w:szCs w:val="22"/>
          <w:lang w:eastAsia="en-GB"/>
          <w14:ligatures w14:val="none"/>
        </w:rPr>
        <w:t xml:space="preserve"> eller </w:t>
      </w:r>
      <w:r w:rsidR="00B45316" w:rsidRPr="00B45316">
        <w:rPr>
          <w:rFonts w:ascii="Open Sans Light" w:eastAsia="Times New Roman" w:hAnsi="Open Sans Light" w:cs="Open Sans Light"/>
          <w:i/>
          <w:iCs/>
          <w:color w:val="000000"/>
          <w:kern w:val="0"/>
          <w:sz w:val="22"/>
          <w:szCs w:val="22"/>
          <w:lang w:eastAsia="en-GB"/>
          <w14:ligatures w14:val="none"/>
        </w:rPr>
        <w:t>12 Upplösning</w:t>
      </w:r>
      <w:r w:rsidR="00B45316" w:rsidRPr="00B45316">
        <w:rPr>
          <w:rFonts w:ascii="Open Sans Light" w:eastAsia="Times New Roman" w:hAnsi="Open Sans Light" w:cs="Open Sans Light"/>
          <w:color w:val="000000"/>
          <w:kern w:val="0"/>
          <w:sz w:val="22"/>
          <w:szCs w:val="22"/>
          <w:lang w:eastAsia="en-GB"/>
          <w14:ligatures w14:val="none"/>
        </w:rPr>
        <w:t>, krävs att beslutet tas vid två på varandra följande ordinarie årsmöten.</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Exo" w:eastAsia="Times New Roman" w:hAnsi="Exo" w:cs="Times New Roman"/>
          <w:b/>
          <w:bCs/>
          <w:color w:val="000000"/>
          <w:kern w:val="0"/>
          <w:sz w:val="28"/>
          <w:szCs w:val="28"/>
          <w:lang w:eastAsia="en-GB"/>
          <w14:ligatures w14:val="none"/>
        </w:rPr>
        <w:t>12     Upplösning</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12.1</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Beslut om upplösning av förbundet får endast fattas vid två på varandra följande ordinarie årsmöten med minst två tredjedelars majoritet vid båda tillfällena.</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12.2</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Fråga om upplösning får endast behandlas om den uttryckligen har angivits i kallelsen till årsmötet.</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12.3</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Förbundets arkiv och historiska dokumentation ska vid upplösning överlåtas till Riksarkivet för bevarande.</w:t>
      </w:r>
      <w:r w:rsidR="00F34105">
        <w:rPr>
          <w:rFonts w:ascii="Open Sans Light" w:eastAsia="Times New Roman" w:hAnsi="Open Sans Light" w:cs="Open Sans Light"/>
          <w:color w:val="000000"/>
          <w:kern w:val="0"/>
          <w:sz w:val="22"/>
          <w:szCs w:val="22"/>
          <w:lang w:eastAsia="en-GB"/>
          <w14:ligatures w14:val="none"/>
        </w:rPr>
        <w:br/>
      </w:r>
      <w:r w:rsidR="00F34105">
        <w:rPr>
          <w:rFonts w:ascii="Open Sans Light" w:eastAsia="Times New Roman" w:hAnsi="Open Sans Light" w:cs="Open Sans Light"/>
          <w:color w:val="000000"/>
          <w:kern w:val="0"/>
          <w:sz w:val="22"/>
          <w:szCs w:val="22"/>
          <w:lang w:eastAsia="en-GB"/>
          <w14:ligatures w14:val="none"/>
        </w:rPr>
        <w:br/>
      </w:r>
      <w:r w:rsidR="00B45316" w:rsidRPr="00B45316">
        <w:rPr>
          <w:rFonts w:ascii="Open Sans" w:eastAsia="Times New Roman" w:hAnsi="Open Sans" w:cs="Open Sans"/>
          <w:b/>
          <w:bCs/>
          <w:color w:val="000000"/>
          <w:kern w:val="0"/>
          <w:sz w:val="22"/>
          <w:szCs w:val="22"/>
          <w:lang w:eastAsia="en-GB"/>
          <w14:ligatures w14:val="none"/>
        </w:rPr>
        <w:t>§ 12.4</w:t>
      </w:r>
      <w:r w:rsidR="00B45316" w:rsidRPr="00B45316">
        <w:rPr>
          <w:rFonts w:ascii="Open Sans" w:eastAsia="Times New Roman" w:hAnsi="Open Sans" w:cs="Open Sans"/>
          <w:color w:val="000000"/>
          <w:kern w:val="0"/>
          <w:sz w:val="22"/>
          <w:szCs w:val="22"/>
          <w:lang w:eastAsia="en-GB"/>
          <w14:ligatures w14:val="none"/>
        </w:rPr>
        <w:t xml:space="preserve"> </w:t>
      </w:r>
      <w:r w:rsidR="004945F7" w:rsidRPr="004945F7">
        <w:rPr>
          <w:rFonts w:ascii="Open Sans Light" w:eastAsia="Times New Roman" w:hAnsi="Open Sans Light" w:cs="Open Sans Light"/>
          <w:color w:val="000000"/>
          <w:kern w:val="0"/>
          <w:sz w:val="22"/>
          <w:szCs w:val="22"/>
          <w:lang w:eastAsia="en-GB"/>
          <w14:ligatures w14:val="none"/>
        </w:rPr>
        <w:t xml:space="preserve">Vid upplösning ska förbundets tillgångar tillfalla </w:t>
      </w:r>
      <w:r w:rsidR="004945F7" w:rsidRPr="004945F7">
        <w:rPr>
          <w:rFonts w:ascii="Open Sans Light" w:eastAsia="Times New Roman" w:hAnsi="Open Sans Light" w:cs="Open Sans Light"/>
          <w:i/>
          <w:iCs/>
          <w:color w:val="000000"/>
          <w:kern w:val="0"/>
          <w:sz w:val="22"/>
          <w:szCs w:val="22"/>
          <w:lang w:eastAsia="en-GB"/>
          <w14:ligatures w14:val="none"/>
        </w:rPr>
        <w:t>Astronomisk Ungdoms Rymdstiftelse</w:t>
      </w:r>
      <w:r w:rsidR="004945F7" w:rsidRPr="004945F7">
        <w:rPr>
          <w:rFonts w:ascii="Open Sans Light" w:eastAsia="Times New Roman" w:hAnsi="Open Sans Light" w:cs="Open Sans Light"/>
          <w:color w:val="000000"/>
          <w:kern w:val="0"/>
          <w:sz w:val="22"/>
          <w:szCs w:val="22"/>
          <w:lang w:eastAsia="en-GB"/>
          <w14:ligatures w14:val="none"/>
        </w:rPr>
        <w:t xml:space="preserve"> (org.nr. 802482-6896).</w:t>
      </w:r>
    </w:p>
    <w:sectPr w:rsidR="00270B3F" w:rsidRPr="00F34105" w:rsidSect="004A5FB4">
      <w:pgSz w:w="11906" w:h="16838"/>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Exo">
    <w:altName w:val="﷽﷽﷽﷽﷽﷽﷽﷽Ĕ"/>
    <w:panose1 w:val="02000503000000000000"/>
    <w:charset w:val="4D"/>
    <w:family w:val="auto"/>
    <w:pitch w:val="variable"/>
    <w:sig w:usb0="A00000FF" w:usb1="4000204B" w:usb2="00000000" w:usb3="00000000" w:csb0="00000193" w:csb1="00000000"/>
  </w:font>
  <w:font w:name="Open Sans">
    <w:panose1 w:val="020B0606030504020204"/>
    <w:charset w:val="00"/>
    <w:family w:val="swiss"/>
    <w:pitch w:val="variable"/>
    <w:sig w:usb0="E00002EF" w:usb1="4000205B" w:usb2="00000028" w:usb3="00000000" w:csb0="0000019F" w:csb1="00000000"/>
  </w:font>
  <w:font w:name="Open Sans Light">
    <w:altName w:val="Open Sans Light"/>
    <w:panose1 w:val="020B03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E5A3E"/>
    <w:multiLevelType w:val="multilevel"/>
    <w:tmpl w:val="84BE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33C02"/>
    <w:multiLevelType w:val="multilevel"/>
    <w:tmpl w:val="8F80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542229">
    <w:abstractNumId w:val="0"/>
  </w:num>
  <w:num w:numId="2" w16cid:durableId="714231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16"/>
    <w:rsid w:val="001E1B2E"/>
    <w:rsid w:val="00270B3F"/>
    <w:rsid w:val="003B4BFA"/>
    <w:rsid w:val="004945F7"/>
    <w:rsid w:val="004A5FB4"/>
    <w:rsid w:val="0062005C"/>
    <w:rsid w:val="006D2C94"/>
    <w:rsid w:val="007B5B56"/>
    <w:rsid w:val="00B45316"/>
    <w:rsid w:val="00B538BA"/>
    <w:rsid w:val="00F34105"/>
    <w:rsid w:val="00F350CC"/>
    <w:rsid w:val="00F403C4"/>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2599C8A-9615-AB44-95FA-670E10DD9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316"/>
    <w:rPr>
      <w:rFonts w:eastAsiaTheme="majorEastAsia" w:cstheme="majorBidi"/>
      <w:color w:val="272727" w:themeColor="text1" w:themeTint="D8"/>
    </w:rPr>
  </w:style>
  <w:style w:type="paragraph" w:styleId="Title">
    <w:name w:val="Title"/>
    <w:basedOn w:val="Normal"/>
    <w:next w:val="Normal"/>
    <w:link w:val="TitleChar"/>
    <w:uiPriority w:val="10"/>
    <w:qFormat/>
    <w:rsid w:val="00B4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316"/>
    <w:pPr>
      <w:spacing w:before="160"/>
      <w:jc w:val="center"/>
    </w:pPr>
    <w:rPr>
      <w:i/>
      <w:iCs/>
      <w:color w:val="404040" w:themeColor="text1" w:themeTint="BF"/>
    </w:rPr>
  </w:style>
  <w:style w:type="character" w:customStyle="1" w:styleId="QuoteChar">
    <w:name w:val="Quote Char"/>
    <w:basedOn w:val="DefaultParagraphFont"/>
    <w:link w:val="Quote"/>
    <w:uiPriority w:val="29"/>
    <w:rsid w:val="00B45316"/>
    <w:rPr>
      <w:i/>
      <w:iCs/>
      <w:color w:val="404040" w:themeColor="text1" w:themeTint="BF"/>
    </w:rPr>
  </w:style>
  <w:style w:type="paragraph" w:styleId="ListParagraph">
    <w:name w:val="List Paragraph"/>
    <w:basedOn w:val="Normal"/>
    <w:uiPriority w:val="34"/>
    <w:qFormat/>
    <w:rsid w:val="00B45316"/>
    <w:pPr>
      <w:ind w:left="720"/>
      <w:contextualSpacing/>
    </w:pPr>
  </w:style>
  <w:style w:type="character" w:styleId="IntenseEmphasis">
    <w:name w:val="Intense Emphasis"/>
    <w:basedOn w:val="DefaultParagraphFont"/>
    <w:uiPriority w:val="21"/>
    <w:qFormat/>
    <w:rsid w:val="00B45316"/>
    <w:rPr>
      <w:i/>
      <w:iCs/>
      <w:color w:val="0F4761" w:themeColor="accent1" w:themeShade="BF"/>
    </w:rPr>
  </w:style>
  <w:style w:type="paragraph" w:styleId="IntenseQuote">
    <w:name w:val="Intense Quote"/>
    <w:basedOn w:val="Normal"/>
    <w:next w:val="Normal"/>
    <w:link w:val="IntenseQuoteChar"/>
    <w:uiPriority w:val="30"/>
    <w:qFormat/>
    <w:rsid w:val="00B4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316"/>
    <w:rPr>
      <w:i/>
      <w:iCs/>
      <w:color w:val="0F4761" w:themeColor="accent1" w:themeShade="BF"/>
    </w:rPr>
  </w:style>
  <w:style w:type="character" w:styleId="IntenseReference">
    <w:name w:val="Intense Reference"/>
    <w:basedOn w:val="DefaultParagraphFont"/>
    <w:uiPriority w:val="32"/>
    <w:qFormat/>
    <w:rsid w:val="00B45316"/>
    <w:rPr>
      <w:b/>
      <w:bCs/>
      <w:smallCaps/>
      <w:color w:val="0F4761" w:themeColor="accent1" w:themeShade="BF"/>
      <w:spacing w:val="5"/>
    </w:rPr>
  </w:style>
  <w:style w:type="paragraph" w:styleId="NormalWeb">
    <w:name w:val="Normal (Web)"/>
    <w:basedOn w:val="Normal"/>
    <w:uiPriority w:val="99"/>
    <w:semiHidden/>
    <w:unhideWhenUsed/>
    <w:rsid w:val="00B4531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B45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2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2032</Words>
  <Characters>11586</Characters>
  <Application>Microsoft Office Word</Application>
  <DocSecurity>0</DocSecurity>
  <Lines>96</Lines>
  <Paragraphs>27</Paragraphs>
  <ScaleCrop>false</ScaleCrop>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Ingemyr</dc:creator>
  <cp:keywords/>
  <dc:description/>
  <cp:lastModifiedBy>Mikael Ingemyr</cp:lastModifiedBy>
  <cp:revision>10</cp:revision>
  <dcterms:created xsi:type="dcterms:W3CDTF">2026-02-25T17:09:00Z</dcterms:created>
  <dcterms:modified xsi:type="dcterms:W3CDTF">2026-02-25T18:42:00Z</dcterms:modified>
</cp:coreProperties>
</file>