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color w:val="ff0000"/>
        </w:rPr>
      </w:pPr>
      <w:bookmarkStart w:colFirst="0" w:colLast="0" w:name="_52g6ywa73j5" w:id="0"/>
      <w:bookmarkEnd w:id="0"/>
      <w:r w:rsidDel="00000000" w:rsidR="00000000" w:rsidRPr="00000000">
        <w:rPr>
          <w:rtl w:val="0"/>
        </w:rPr>
        <w:t xml:space="preserve">Valberedningens förslag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sjrmehkqotpr" w:id="1"/>
      <w:bookmarkEnd w:id="1"/>
      <w:r w:rsidDel="00000000" w:rsidR="00000000" w:rsidRPr="00000000">
        <w:rPr>
          <w:rtl w:val="0"/>
        </w:rPr>
        <w:t xml:space="preserve">Valberedningens medlemmar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Valberedningen för Astronomisk Ungdoms </w:t>
      </w:r>
      <w:r w:rsidDel="00000000" w:rsidR="00000000" w:rsidRPr="00000000">
        <w:rPr>
          <w:color w:val="ff0000"/>
          <w:rtl w:val="0"/>
        </w:rPr>
        <w:t xml:space="preserve">Xdistrikt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 XXXXXX-XXXX) </w:t>
      </w:r>
      <w:r w:rsidDel="00000000" w:rsidR="00000000" w:rsidRPr="00000000">
        <w:rPr>
          <w:rtl w:val="0"/>
        </w:rPr>
        <w:t xml:space="preserve">har under verksamhetsåret </w:t>
      </w:r>
      <w:r w:rsidDel="00000000" w:rsidR="00000000" w:rsidRPr="00000000">
        <w:rPr>
          <w:color w:val="ff0000"/>
          <w:rtl w:val="0"/>
        </w:rPr>
        <w:t xml:space="preserve">20XX </w:t>
      </w:r>
      <w:r w:rsidDel="00000000" w:rsidR="00000000" w:rsidRPr="00000000">
        <w:rPr>
          <w:rtl w:val="0"/>
        </w:rPr>
        <w:t xml:space="preserve">bestått av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(sammankallande)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w7eudkr09xs6" w:id="2"/>
      <w:bookmarkEnd w:id="2"/>
      <w:r w:rsidDel="00000000" w:rsidR="00000000" w:rsidRPr="00000000">
        <w:rPr>
          <w:rtl w:val="0"/>
        </w:rPr>
        <w:t xml:space="preserve">Valberedningens arbete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Inför årsmötet </w:t>
      </w:r>
      <w:r w:rsidDel="00000000" w:rsidR="00000000" w:rsidRPr="00000000">
        <w:rPr>
          <w:color w:val="ff0000"/>
          <w:rtl w:val="0"/>
        </w:rPr>
        <w:t xml:space="preserve">20XX </w:t>
      </w:r>
      <w:r w:rsidDel="00000000" w:rsidR="00000000" w:rsidRPr="00000000">
        <w:rPr>
          <w:rtl w:val="0"/>
        </w:rPr>
        <w:t xml:space="preserve">har valberedningens arbete bestått av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kandideringsgformulär/intervjuer… </w:t>
      </w:r>
      <w:r w:rsidDel="00000000" w:rsidR="00000000" w:rsidRPr="00000000">
        <w:rPr>
          <w:rtl w:val="0"/>
        </w:rPr>
        <w:t xml:space="preserve">som förslaget har formats utefter.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sz w:val="36"/>
          <w:szCs w:val="36"/>
        </w:rPr>
      </w:pPr>
      <w:bookmarkStart w:colFirst="0" w:colLast="0" w:name="_clb1jm10w0hg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color w:val="ff0000"/>
        </w:rPr>
      </w:pPr>
      <w:bookmarkStart w:colFirst="0" w:colLast="0" w:name="_k5kd3yp6sgv7" w:id="4"/>
      <w:bookmarkEnd w:id="4"/>
      <w:r w:rsidDel="00000000" w:rsidR="00000000" w:rsidRPr="00000000">
        <w:rPr>
          <w:sz w:val="36"/>
          <w:szCs w:val="36"/>
          <w:rtl w:val="0"/>
        </w:rPr>
        <w:t xml:space="preserve">Valberedningens förslag till mötesfunktionärer under  årsmötet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Valberedningen föreslår årsmötet att för årsmötet </w:t>
      </w:r>
      <w:r w:rsidDel="00000000" w:rsidR="00000000" w:rsidRPr="00000000">
        <w:rPr>
          <w:color w:val="ff0000"/>
          <w:rtl w:val="0"/>
        </w:rPr>
        <w:t xml:space="preserve">20XX </w:t>
      </w:r>
      <w:r w:rsidDel="00000000" w:rsidR="00000000" w:rsidRPr="00000000">
        <w:rPr>
          <w:rtl w:val="0"/>
        </w:rPr>
        <w:t xml:space="preserve">välja följande till mötesfunktionärer: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/>
        <w:ind w:left="720" w:hanging="360"/>
        <w:rPr>
          <w:rFonts w:ascii="Open Sans Light" w:cs="Open Sans Light" w:eastAsia="Open Sans Light" w:hAnsi="Open Sans Light"/>
          <w:b w:val="0"/>
          <w:bCs w:val="0"/>
          <w:sz w:val="22"/>
          <w:szCs w:val="22"/>
        </w:rPr>
      </w:pP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  <w:t xml:space="preserve"> (mötesordförande)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/>
        <w:ind w:left="720" w:hanging="360"/>
        <w:rPr>
          <w:rFonts w:ascii="Open Sans Light" w:cs="Open Sans Light" w:eastAsia="Open Sans Light" w:hAnsi="Open Sans Light"/>
          <w:b w:val="0"/>
          <w:bCs w:val="0"/>
          <w:sz w:val="22"/>
          <w:szCs w:val="22"/>
        </w:rPr>
      </w:pP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  <w:t xml:space="preserve"> (mötessekreterare)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Open Sans Light" w:cs="Open Sans Light" w:eastAsia="Open Sans Light" w:hAnsi="Open Sans Light"/>
          <w:b w:val="0"/>
          <w:bCs w:val="0"/>
          <w:sz w:val="22"/>
          <w:szCs w:val="22"/>
        </w:rPr>
      </w:pP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  <w:t xml:space="preserve"> och </w:t>
      </w: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  <w:t xml:space="preserve"> (protokolljusterare tillika rösträknare)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color w:val="ff0000"/>
          <w:sz w:val="36"/>
          <w:szCs w:val="36"/>
        </w:rPr>
      </w:pPr>
      <w:bookmarkStart w:colFirst="0" w:colLast="0" w:name="_yaxhma70z7dw" w:id="5"/>
      <w:bookmarkEnd w:id="5"/>
      <w:r w:rsidDel="00000000" w:rsidR="00000000" w:rsidRPr="00000000">
        <w:rPr>
          <w:sz w:val="36"/>
          <w:szCs w:val="36"/>
          <w:rtl w:val="0"/>
        </w:rPr>
        <w:t xml:space="preserve">Valberedningens förslag till styrelse för verksamhetsåret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20YY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Valberedningen föreslår årsmötet att för verksamhetsåret </w:t>
      </w:r>
      <w:r w:rsidDel="00000000" w:rsidR="00000000" w:rsidRPr="00000000">
        <w:rPr>
          <w:color w:val="ff0000"/>
          <w:rtl w:val="0"/>
        </w:rPr>
        <w:t xml:space="preserve">20YY </w:t>
      </w:r>
      <w:r w:rsidDel="00000000" w:rsidR="00000000" w:rsidRPr="00000000">
        <w:rPr>
          <w:rtl w:val="0"/>
        </w:rPr>
        <w:t xml:space="preserve">välja följande till </w:t>
      </w:r>
      <w:r w:rsidDel="00000000" w:rsidR="00000000" w:rsidRPr="00000000">
        <w:rPr>
          <w:color w:val="ff0000"/>
          <w:rtl w:val="0"/>
        </w:rPr>
        <w:t xml:space="preserve">Xdistriktets </w:t>
      </w:r>
      <w:r w:rsidDel="00000000" w:rsidR="00000000" w:rsidRPr="00000000">
        <w:rPr>
          <w:rtl w:val="0"/>
        </w:rPr>
        <w:t xml:space="preserve">styrelse: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NN </w:t>
      </w:r>
      <w:r w:rsidDel="00000000" w:rsidR="00000000" w:rsidRPr="00000000">
        <w:rPr>
          <w:rtl w:val="0"/>
        </w:rPr>
        <w:t xml:space="preserve">(distriktsordförande,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omval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NN </w:t>
      </w:r>
      <w:r w:rsidDel="00000000" w:rsidR="00000000" w:rsidRPr="00000000">
        <w:rPr>
          <w:rtl w:val="0"/>
        </w:rPr>
        <w:t xml:space="preserve">(vice distriktsordförande)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..</w:t>
      </w:r>
    </w:p>
    <w:p w:rsidR="00000000" w:rsidDel="00000000" w:rsidP="00000000" w:rsidRDefault="00000000" w:rsidRPr="00000000" w14:paraId="00000014">
      <w:pPr>
        <w:pStyle w:val="Heading1"/>
        <w:rPr>
          <w:color w:val="ff0000"/>
        </w:rPr>
      </w:pPr>
      <w:bookmarkStart w:colFirst="0" w:colLast="0" w:name="_bcno0vxm1tzx" w:id="6"/>
      <w:bookmarkEnd w:id="6"/>
      <w:r w:rsidDel="00000000" w:rsidR="00000000" w:rsidRPr="00000000">
        <w:rPr>
          <w:sz w:val="36"/>
          <w:szCs w:val="36"/>
          <w:rtl w:val="0"/>
        </w:rPr>
        <w:t xml:space="preserve">Valberedningens förslag till revisor och revisorssuppleant för räkenskapsåret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20YY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Valberedningen föreslår årsmötet att för räkenskapsåret </w:t>
      </w:r>
      <w:r w:rsidDel="00000000" w:rsidR="00000000" w:rsidRPr="00000000">
        <w:rPr>
          <w:color w:val="ff0000"/>
          <w:rtl w:val="0"/>
        </w:rPr>
        <w:t xml:space="preserve">20YY </w:t>
      </w:r>
      <w:r w:rsidDel="00000000" w:rsidR="00000000" w:rsidRPr="00000000">
        <w:rPr>
          <w:rtl w:val="0"/>
        </w:rPr>
        <w:t xml:space="preserve">välja följande till revisorer för </w:t>
      </w:r>
      <w:r w:rsidDel="00000000" w:rsidR="00000000" w:rsidRPr="00000000">
        <w:rPr>
          <w:color w:val="ff0000"/>
          <w:rtl w:val="0"/>
        </w:rPr>
        <w:t xml:space="preserve">Xdistriktet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 </w:t>
      </w:r>
      <w:r w:rsidDel="00000000" w:rsidR="00000000" w:rsidRPr="00000000">
        <w:rPr>
          <w:rtl w:val="0"/>
        </w:rPr>
        <w:t xml:space="preserve">(ordinarie revisor)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color w:val="ff0000"/>
          <w:rtl w:val="0"/>
        </w:rPr>
        <w:t xml:space="preserve">NN </w:t>
      </w:r>
      <w:r w:rsidDel="00000000" w:rsidR="00000000" w:rsidRPr="00000000">
        <w:rPr>
          <w:rtl w:val="0"/>
        </w:rPr>
        <w:t xml:space="preserve">(revisorssuppleant)</w:t>
      </w:r>
    </w:p>
    <w:p w:rsidR="00000000" w:rsidDel="00000000" w:rsidP="00000000" w:rsidRDefault="00000000" w:rsidRPr="00000000" w14:paraId="00000018">
      <w:pPr>
        <w:pStyle w:val="Heading1"/>
        <w:rPr>
          <w:color w:val="ff0000"/>
        </w:rPr>
      </w:pPr>
      <w:bookmarkStart w:colFirst="0" w:colLast="0" w:name="_6qmqyifi4wr" w:id="7"/>
      <w:bookmarkEnd w:id="7"/>
      <w:r w:rsidDel="00000000" w:rsidR="00000000" w:rsidRPr="00000000">
        <w:rPr>
          <w:sz w:val="36"/>
          <w:szCs w:val="36"/>
          <w:rtl w:val="0"/>
        </w:rPr>
        <w:t xml:space="preserve">Valberedningens förslag till valberedning för verksamhetsåret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20YY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Valberedningen föreslår årsmötet att för verksamhetsåret </w:t>
      </w:r>
      <w:r w:rsidDel="00000000" w:rsidR="00000000" w:rsidRPr="00000000">
        <w:rPr>
          <w:color w:val="ff0000"/>
          <w:rtl w:val="0"/>
        </w:rPr>
        <w:t xml:space="preserve">20YY </w:t>
      </w:r>
      <w:r w:rsidDel="00000000" w:rsidR="00000000" w:rsidRPr="00000000">
        <w:rPr>
          <w:rtl w:val="0"/>
        </w:rPr>
        <w:t xml:space="preserve">välja följande till valberedning för </w:t>
      </w:r>
      <w:r w:rsidDel="00000000" w:rsidR="00000000" w:rsidRPr="00000000">
        <w:rPr>
          <w:color w:val="ff0000"/>
          <w:rtl w:val="0"/>
        </w:rPr>
        <w:t xml:space="preserve">Xdistriktet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  <w:t xml:space="preserve"> (sammankallande)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right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Ad astra et ultra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1E">
      <w:pPr>
        <w:spacing w:after="0" w:lineRule="auto"/>
        <w:jc w:val="right"/>
        <w:rPr/>
      </w:pPr>
      <w:r w:rsidDel="00000000" w:rsidR="00000000" w:rsidRPr="00000000">
        <w:rPr>
          <w:color w:val="ff0000"/>
          <w:rtl w:val="0"/>
        </w:rPr>
        <w:t xml:space="preserve">NN </w:t>
      </w:r>
      <w:r w:rsidDel="00000000" w:rsidR="00000000" w:rsidRPr="00000000">
        <w:rPr>
          <w:rtl w:val="0"/>
        </w:rPr>
        <w:t xml:space="preserve">och </w:t>
      </w:r>
      <w:r w:rsidDel="00000000" w:rsidR="00000000" w:rsidRPr="00000000">
        <w:rPr>
          <w:color w:val="ff0000"/>
          <w:rtl w:val="0"/>
        </w:rPr>
        <w:t xml:space="preserve">NN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i w:val="1"/>
          <w:iCs w:val="1"/>
          <w:rtl w:val="0"/>
        </w:rPr>
        <w:t xml:space="preserve">valberedningen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color w:val="ff0000"/>
      </w:rPr>
    </w:pPr>
    <w:r w:rsidDel="00000000" w:rsidR="00000000" w:rsidRPr="00000000">
      <w:rPr>
        <w:rFonts w:ascii="Open Sans" w:cs="Open Sans" w:eastAsia="Open Sans" w:hAnsi="Open Sans"/>
        <w:b w:val="1"/>
        <w:bCs w:val="1"/>
        <w:rtl w:val="0"/>
      </w:rPr>
      <w:t xml:space="preserve">Kontakt: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0000"/>
        <w:rtl w:val="0"/>
      </w:rPr>
      <w:t xml:space="preserve">valberedning.distrikt@au.se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>
        <w:color w:val="ff0000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371475</wp:posOffset>
          </wp:positionV>
          <wp:extent cx="2109450" cy="7210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450" cy="7210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ff0000"/>
        <w:rtl w:val="0"/>
      </w:rPr>
      <w:t xml:space="preserve">VALBEREDNINGENS FÖRSLAG</w:t>
    </w:r>
    <w:r w:rsidDel="00000000" w:rsidR="00000000" w:rsidRPr="00000000">
      <w:rPr>
        <w:rtl w:val="0"/>
      </w:rPr>
      <w:br w:type="textWrapping"/>
      <w:t xml:space="preserve">AU:s </w:t>
    </w:r>
    <w:r w:rsidDel="00000000" w:rsidR="00000000" w:rsidRPr="00000000">
      <w:rPr>
        <w:color w:val="ff0000"/>
        <w:rtl w:val="0"/>
      </w:rPr>
      <w:t xml:space="preserve">Xdistrikt</w:t>
    </w:r>
    <w:r w:rsidDel="00000000" w:rsidR="00000000" w:rsidRPr="00000000">
      <w:rPr>
        <w:rtl w:val="0"/>
      </w:rPr>
      <w:br w:type="textWrapping"/>
    </w:r>
    <w:r w:rsidDel="00000000" w:rsidR="00000000" w:rsidRPr="00000000">
      <w:rPr>
        <w:rtl w:val="0"/>
      </w:rPr>
      <w:t xml:space="preserve">Å</w:t>
    </w:r>
    <w:r w:rsidDel="00000000" w:rsidR="00000000" w:rsidRPr="00000000">
      <w:rPr>
        <w:rtl w:val="0"/>
      </w:rPr>
      <w:t xml:space="preserve">rsmöte </w:t>
    </w:r>
    <w:r w:rsidDel="00000000" w:rsidR="00000000" w:rsidRPr="00000000">
      <w:rPr>
        <w:color w:val="ff0000"/>
        <w:rtl w:val="0"/>
      </w:rPr>
      <w:t xml:space="preserve">20XX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